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7D7" w:rsidRDefault="00EB07D7" w:rsidP="00EB07D7">
      <w:pPr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ОТЧЕТ</w:t>
      </w:r>
    </w:p>
    <w:p w:rsidR="00EB07D7" w:rsidRDefault="00EB07D7" w:rsidP="00EB07D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072BD">
        <w:rPr>
          <w:b/>
          <w:sz w:val="28"/>
          <w:szCs w:val="28"/>
        </w:rPr>
        <w:t>о работе постоянн</w:t>
      </w:r>
      <w:r>
        <w:rPr>
          <w:b/>
          <w:sz w:val="28"/>
          <w:szCs w:val="28"/>
        </w:rPr>
        <w:t>ой</w:t>
      </w:r>
      <w:r w:rsidRPr="008072BD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и по бюджету, экономике и развитию</w:t>
      </w:r>
      <w:r w:rsidRPr="008072BD">
        <w:rPr>
          <w:b/>
          <w:sz w:val="28"/>
          <w:szCs w:val="28"/>
        </w:rPr>
        <w:t xml:space="preserve"> </w:t>
      </w:r>
    </w:p>
    <w:p w:rsidR="00EB07D7" w:rsidRPr="008072BD" w:rsidRDefault="00EB07D7" w:rsidP="00EB07D7">
      <w:pPr>
        <w:widowControl w:val="0"/>
        <w:jc w:val="center"/>
        <w:rPr>
          <w:b/>
          <w:sz w:val="28"/>
          <w:szCs w:val="28"/>
        </w:rPr>
      </w:pPr>
      <w:r w:rsidRPr="008072BD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9</w:t>
      </w:r>
      <w:r w:rsidRPr="008072BD">
        <w:rPr>
          <w:b/>
          <w:sz w:val="28"/>
          <w:szCs w:val="28"/>
        </w:rPr>
        <w:t xml:space="preserve"> год</w:t>
      </w:r>
    </w:p>
    <w:p w:rsidR="00EB07D7" w:rsidRPr="00EB07D7" w:rsidRDefault="00EB07D7" w:rsidP="00EB07D7">
      <w:pPr>
        <w:widowControl w:val="0"/>
        <w:jc w:val="center"/>
        <w:rPr>
          <w:b/>
          <w:sz w:val="20"/>
          <w:szCs w:val="20"/>
        </w:rPr>
      </w:pPr>
    </w:p>
    <w:p w:rsidR="00EB07D7" w:rsidRPr="006E2561" w:rsidRDefault="00EB07D7" w:rsidP="00EB07D7">
      <w:pPr>
        <w:widowControl w:val="0"/>
        <w:ind w:firstLine="708"/>
        <w:jc w:val="both"/>
        <w:rPr>
          <w:sz w:val="28"/>
          <w:szCs w:val="28"/>
        </w:rPr>
      </w:pPr>
      <w:r w:rsidRPr="006E2561">
        <w:rPr>
          <w:sz w:val="28"/>
          <w:szCs w:val="28"/>
        </w:rPr>
        <w:t>Отчет состоит из отчетов о работе в 2019 году постоянных комиссий Переславль-Залесской городской Думы седьмого созыва: по бюджету, налогам и финансам; по экономике и развитию; по бюджету, экономике и развитию.</w:t>
      </w:r>
    </w:p>
    <w:p w:rsidR="00EB07D7" w:rsidRPr="00EB07D7" w:rsidRDefault="00EB07D7" w:rsidP="00EB07D7">
      <w:pPr>
        <w:widowControl w:val="0"/>
        <w:jc w:val="center"/>
        <w:rPr>
          <w:b/>
          <w:sz w:val="20"/>
          <w:szCs w:val="20"/>
        </w:rPr>
      </w:pPr>
    </w:p>
    <w:p w:rsidR="00EB07D7" w:rsidRDefault="00EB07D7" w:rsidP="00EB07D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 </w:t>
      </w:r>
      <w:r w:rsidRPr="008072BD">
        <w:rPr>
          <w:b/>
          <w:sz w:val="28"/>
          <w:szCs w:val="28"/>
        </w:rPr>
        <w:t>работе постоянн</w:t>
      </w:r>
      <w:r>
        <w:rPr>
          <w:b/>
          <w:sz w:val="28"/>
          <w:szCs w:val="28"/>
        </w:rPr>
        <w:t>ых</w:t>
      </w:r>
      <w:r w:rsidRPr="008072BD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 xml:space="preserve">и по бюджету, налогам и финансам, постоянной комиссии по экономике и развитию в 2019 году </w:t>
      </w:r>
    </w:p>
    <w:p w:rsidR="00EB07D7" w:rsidRDefault="00EB07D7" w:rsidP="00EB07D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01.01.2019 по 26.09.2019 года)</w:t>
      </w:r>
    </w:p>
    <w:p w:rsidR="00EB07D7" w:rsidRPr="00EB07D7" w:rsidRDefault="00EB07D7" w:rsidP="00EB07D7">
      <w:pPr>
        <w:widowControl w:val="0"/>
        <w:ind w:firstLine="720"/>
        <w:jc w:val="both"/>
        <w:rPr>
          <w:sz w:val="20"/>
          <w:szCs w:val="20"/>
        </w:rPr>
      </w:pP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6F31FA">
        <w:rPr>
          <w:sz w:val="28"/>
          <w:szCs w:val="28"/>
        </w:rPr>
        <w:t>Постоянн</w:t>
      </w:r>
      <w:r>
        <w:rPr>
          <w:sz w:val="28"/>
          <w:szCs w:val="28"/>
        </w:rPr>
        <w:t>ая</w:t>
      </w:r>
      <w:r w:rsidRPr="006F31FA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 xml:space="preserve">я по бюджету, налогам и финансам, постоянная комиссия по экономике и развитию Переславль-Залесской городской Думы седьмого созыва </w:t>
      </w:r>
      <w:r w:rsidRPr="006F31FA">
        <w:rPr>
          <w:sz w:val="28"/>
          <w:szCs w:val="28"/>
        </w:rPr>
        <w:t>образован</w:t>
      </w:r>
      <w:r>
        <w:rPr>
          <w:sz w:val="28"/>
          <w:szCs w:val="28"/>
        </w:rPr>
        <w:t>ы</w:t>
      </w:r>
      <w:r w:rsidRPr="006F31FA">
        <w:rPr>
          <w:sz w:val="28"/>
          <w:szCs w:val="28"/>
        </w:rPr>
        <w:t xml:space="preserve"> решением Переславль-Залесской городской Думы </w:t>
      </w:r>
      <w:r w:rsidRPr="00E828AD">
        <w:rPr>
          <w:sz w:val="28"/>
          <w:szCs w:val="28"/>
        </w:rPr>
        <w:t xml:space="preserve">от </w:t>
      </w:r>
      <w:r>
        <w:rPr>
          <w:sz w:val="28"/>
          <w:szCs w:val="28"/>
        </w:rPr>
        <w:t>27.09.</w:t>
      </w:r>
      <w:r w:rsidRPr="00E828A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74</w:t>
      </w:r>
      <w:r w:rsidRPr="006F31FA">
        <w:rPr>
          <w:sz w:val="28"/>
          <w:szCs w:val="28"/>
        </w:rPr>
        <w:t>.</w:t>
      </w:r>
      <w:r>
        <w:rPr>
          <w:sz w:val="28"/>
          <w:szCs w:val="28"/>
        </w:rPr>
        <w:t xml:space="preserve"> В соответствии с решением Переславль-Залесской городской Думы от 26.09.2019 № 97 постоянная комиссия по экономике была объединена с постоянной комиссией по бюджету, налогам и финансам в одну постоянную комиссию – по бюджету, экономике и развитию.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постоянной комиссии по бюджету, налогам и финансам входили 6 депутатов: председатель постоянной комиссии Корнилов В.А., члены комиссии: Дыма А.М., Блохина О.Л., Гаврилов Ю.Б., </w:t>
      </w:r>
      <w:proofErr w:type="spellStart"/>
      <w:r>
        <w:rPr>
          <w:sz w:val="28"/>
          <w:szCs w:val="28"/>
        </w:rPr>
        <w:t>Сурнина</w:t>
      </w:r>
      <w:proofErr w:type="spellEnd"/>
      <w:r>
        <w:rPr>
          <w:sz w:val="28"/>
          <w:szCs w:val="28"/>
        </w:rPr>
        <w:t xml:space="preserve"> Е.М., </w:t>
      </w:r>
      <w:proofErr w:type="spellStart"/>
      <w:r>
        <w:rPr>
          <w:sz w:val="28"/>
          <w:szCs w:val="28"/>
        </w:rPr>
        <w:t>Шестернев</w:t>
      </w:r>
      <w:proofErr w:type="spellEnd"/>
      <w:r>
        <w:rPr>
          <w:sz w:val="28"/>
          <w:szCs w:val="28"/>
        </w:rPr>
        <w:t> В.И.</w:t>
      </w:r>
    </w:p>
    <w:p w:rsidR="00EB07D7" w:rsidRPr="000D79D9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6F31FA">
        <w:rPr>
          <w:sz w:val="28"/>
          <w:szCs w:val="28"/>
        </w:rPr>
        <w:t xml:space="preserve">В состав постоянной комиссии </w:t>
      </w:r>
      <w:r>
        <w:rPr>
          <w:sz w:val="28"/>
          <w:szCs w:val="28"/>
        </w:rPr>
        <w:t xml:space="preserve">по экономике и развитию </w:t>
      </w:r>
      <w:r w:rsidRPr="006F31FA">
        <w:rPr>
          <w:sz w:val="28"/>
          <w:szCs w:val="28"/>
        </w:rPr>
        <w:t>входи</w:t>
      </w:r>
      <w:r>
        <w:rPr>
          <w:sz w:val="28"/>
          <w:szCs w:val="28"/>
        </w:rPr>
        <w:t>ли</w:t>
      </w:r>
      <w:r w:rsidRPr="006F31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 депутатов: председатель постоянной комиссии Дыма А.М., члены комиссии: </w:t>
      </w:r>
      <w:proofErr w:type="spellStart"/>
      <w:r w:rsidRPr="000D79D9">
        <w:rPr>
          <w:sz w:val="28"/>
          <w:szCs w:val="28"/>
        </w:rPr>
        <w:t>Алябьев</w:t>
      </w:r>
      <w:proofErr w:type="spellEnd"/>
      <w:r w:rsidRPr="000D79D9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.Н., </w:t>
      </w:r>
      <w:r w:rsidRPr="000D79D9">
        <w:rPr>
          <w:sz w:val="28"/>
          <w:szCs w:val="28"/>
        </w:rPr>
        <w:t>Козлов Р</w:t>
      </w:r>
      <w:r>
        <w:rPr>
          <w:sz w:val="28"/>
          <w:szCs w:val="28"/>
        </w:rPr>
        <w:t xml:space="preserve">.В., </w:t>
      </w:r>
      <w:r w:rsidRPr="000D79D9">
        <w:rPr>
          <w:sz w:val="28"/>
          <w:szCs w:val="28"/>
        </w:rPr>
        <w:t>Корниенко С</w:t>
      </w:r>
      <w:r>
        <w:rPr>
          <w:sz w:val="28"/>
          <w:szCs w:val="28"/>
        </w:rPr>
        <w:t xml:space="preserve">.В., </w:t>
      </w:r>
      <w:proofErr w:type="spellStart"/>
      <w:r w:rsidRPr="000D79D9">
        <w:rPr>
          <w:sz w:val="28"/>
          <w:szCs w:val="28"/>
        </w:rPr>
        <w:t>Муленков</w:t>
      </w:r>
      <w:proofErr w:type="spellEnd"/>
      <w:r w:rsidRPr="000D79D9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.М., </w:t>
      </w:r>
      <w:proofErr w:type="spellStart"/>
      <w:r w:rsidRPr="000D79D9">
        <w:rPr>
          <w:sz w:val="28"/>
          <w:szCs w:val="28"/>
        </w:rPr>
        <w:t>Таранова</w:t>
      </w:r>
      <w:proofErr w:type="spellEnd"/>
      <w:r w:rsidRPr="000D79D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.А. (исключена 25.07.2019 года, включена в состав комиссии по законодательству и вопросам местного самоуправления), </w:t>
      </w:r>
      <w:r w:rsidRPr="000D79D9">
        <w:rPr>
          <w:sz w:val="28"/>
          <w:szCs w:val="28"/>
        </w:rPr>
        <w:t>Уваров-</w:t>
      </w:r>
      <w:proofErr w:type="spellStart"/>
      <w:r w:rsidRPr="000D79D9">
        <w:rPr>
          <w:sz w:val="28"/>
          <w:szCs w:val="28"/>
        </w:rPr>
        <w:t>Корюгин</w:t>
      </w:r>
      <w:proofErr w:type="spellEnd"/>
      <w:r w:rsidRPr="000D79D9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.В., </w:t>
      </w:r>
      <w:r w:rsidRPr="000D79D9">
        <w:rPr>
          <w:sz w:val="28"/>
          <w:szCs w:val="28"/>
        </w:rPr>
        <w:t>Федькин А</w:t>
      </w:r>
      <w:r>
        <w:rPr>
          <w:sz w:val="28"/>
          <w:szCs w:val="28"/>
        </w:rPr>
        <w:t xml:space="preserve">.И., </w:t>
      </w:r>
      <w:r w:rsidRPr="000D79D9">
        <w:rPr>
          <w:sz w:val="28"/>
          <w:szCs w:val="28"/>
        </w:rPr>
        <w:t>Царев С</w:t>
      </w:r>
      <w:r>
        <w:rPr>
          <w:sz w:val="28"/>
          <w:szCs w:val="28"/>
        </w:rPr>
        <w:t xml:space="preserve">.Г., </w:t>
      </w:r>
      <w:proofErr w:type="spellStart"/>
      <w:r w:rsidRPr="000D79D9">
        <w:rPr>
          <w:sz w:val="28"/>
          <w:szCs w:val="28"/>
        </w:rPr>
        <w:t>Шеманаев</w:t>
      </w:r>
      <w:proofErr w:type="spellEnd"/>
      <w:r w:rsidRPr="000D79D9">
        <w:rPr>
          <w:sz w:val="28"/>
          <w:szCs w:val="28"/>
        </w:rPr>
        <w:t xml:space="preserve"> С</w:t>
      </w:r>
      <w:r>
        <w:rPr>
          <w:sz w:val="28"/>
          <w:szCs w:val="28"/>
        </w:rPr>
        <w:t>.В.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6F31FA">
        <w:rPr>
          <w:sz w:val="28"/>
          <w:szCs w:val="28"/>
        </w:rPr>
        <w:t>Свою деятельность постоянн</w:t>
      </w:r>
      <w:r>
        <w:rPr>
          <w:sz w:val="28"/>
          <w:szCs w:val="28"/>
        </w:rPr>
        <w:t>ые</w:t>
      </w:r>
      <w:r w:rsidRPr="006F31FA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 осуществляли</w:t>
      </w:r>
      <w:r w:rsidRPr="006F31FA">
        <w:rPr>
          <w:sz w:val="28"/>
          <w:szCs w:val="28"/>
        </w:rPr>
        <w:t xml:space="preserve"> в соответствии с Регламентом Переславль-Залесской городской Думы.</w:t>
      </w:r>
      <w:r w:rsidRPr="006F31FA">
        <w:rPr>
          <w:color w:val="0070C0"/>
          <w:sz w:val="28"/>
          <w:szCs w:val="28"/>
        </w:rPr>
        <w:t xml:space="preserve"> </w:t>
      </w:r>
      <w:r w:rsidRPr="00555010">
        <w:rPr>
          <w:sz w:val="28"/>
          <w:szCs w:val="28"/>
        </w:rPr>
        <w:t xml:space="preserve">Основной формой работы </w:t>
      </w:r>
      <w:r>
        <w:rPr>
          <w:sz w:val="28"/>
          <w:szCs w:val="28"/>
        </w:rPr>
        <w:t xml:space="preserve">постоянных </w:t>
      </w:r>
      <w:r w:rsidRPr="00555010">
        <w:rPr>
          <w:sz w:val="28"/>
          <w:szCs w:val="28"/>
        </w:rPr>
        <w:t>комисси</w:t>
      </w:r>
      <w:r>
        <w:rPr>
          <w:sz w:val="28"/>
          <w:szCs w:val="28"/>
        </w:rPr>
        <w:t>й</w:t>
      </w:r>
      <w:r w:rsidRPr="00555010">
        <w:rPr>
          <w:sz w:val="28"/>
          <w:szCs w:val="28"/>
        </w:rPr>
        <w:t xml:space="preserve"> является проведение заседаний </w:t>
      </w:r>
      <w:r w:rsidRPr="00555010">
        <w:rPr>
          <w:color w:val="000000"/>
          <w:sz w:val="28"/>
          <w:szCs w:val="28"/>
          <w:shd w:val="clear" w:color="auto" w:fill="FFFFFF"/>
        </w:rPr>
        <w:t xml:space="preserve">с привлечением </w:t>
      </w:r>
      <w:r>
        <w:rPr>
          <w:color w:val="000000"/>
          <w:sz w:val="28"/>
          <w:szCs w:val="28"/>
          <w:shd w:val="clear" w:color="auto" w:fill="FFFFFF"/>
        </w:rPr>
        <w:t xml:space="preserve">ответственных должностных лиц </w:t>
      </w:r>
      <w:r w:rsidRPr="00555010">
        <w:rPr>
          <w:color w:val="000000"/>
          <w:sz w:val="28"/>
          <w:szCs w:val="28"/>
          <w:shd w:val="clear" w:color="auto" w:fill="FFFFFF"/>
        </w:rPr>
        <w:t>Администрации городского округа город Переславль-Залесский</w:t>
      </w:r>
      <w:r>
        <w:rPr>
          <w:color w:val="000000"/>
          <w:sz w:val="28"/>
          <w:szCs w:val="28"/>
          <w:shd w:val="clear" w:color="auto" w:fill="FFFFFF"/>
        </w:rPr>
        <w:t xml:space="preserve"> и других </w:t>
      </w:r>
      <w:r w:rsidRPr="00555010">
        <w:rPr>
          <w:color w:val="000000"/>
          <w:sz w:val="28"/>
          <w:szCs w:val="28"/>
          <w:shd w:val="clear" w:color="auto" w:fill="FFFFFF"/>
        </w:rPr>
        <w:t>заинтересованных лиц.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81C42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181C42">
        <w:rPr>
          <w:sz w:val="28"/>
          <w:szCs w:val="28"/>
        </w:rPr>
        <w:t xml:space="preserve"> год постоянная комиссия по </w:t>
      </w:r>
      <w:r>
        <w:rPr>
          <w:sz w:val="28"/>
          <w:szCs w:val="28"/>
        </w:rPr>
        <w:t>экономике и развитию</w:t>
      </w:r>
      <w:r w:rsidRPr="00181C42">
        <w:rPr>
          <w:sz w:val="28"/>
          <w:szCs w:val="28"/>
        </w:rPr>
        <w:t xml:space="preserve"> провела </w:t>
      </w:r>
      <w:r>
        <w:rPr>
          <w:sz w:val="28"/>
          <w:szCs w:val="28"/>
        </w:rPr>
        <w:t>20</w:t>
      </w:r>
      <w:r w:rsidRPr="00181C42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й, постоянная комиссия по бюджету, налогам и финансам – 13 заседаний</w:t>
      </w:r>
      <w:r w:rsidRPr="00181C42">
        <w:rPr>
          <w:sz w:val="28"/>
          <w:szCs w:val="28"/>
        </w:rPr>
        <w:t>.</w:t>
      </w:r>
      <w:r>
        <w:rPr>
          <w:sz w:val="28"/>
          <w:szCs w:val="28"/>
        </w:rPr>
        <w:t xml:space="preserve"> Большинство заседаний п</w:t>
      </w:r>
      <w:r w:rsidRPr="00181C42">
        <w:rPr>
          <w:sz w:val="28"/>
          <w:szCs w:val="28"/>
        </w:rPr>
        <w:t xml:space="preserve">остоянная комиссия по </w:t>
      </w:r>
      <w:r>
        <w:rPr>
          <w:sz w:val="28"/>
          <w:szCs w:val="28"/>
        </w:rPr>
        <w:t>экономике и развитию</w:t>
      </w:r>
      <w:r w:rsidRPr="00181C42">
        <w:rPr>
          <w:sz w:val="28"/>
          <w:szCs w:val="28"/>
        </w:rPr>
        <w:t xml:space="preserve"> </w:t>
      </w:r>
      <w:r>
        <w:rPr>
          <w:sz w:val="28"/>
          <w:szCs w:val="28"/>
        </w:rPr>
        <w:t>и постоянная комиссия по бюджету, налогам и финансам провели совместно.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524DA5">
        <w:rPr>
          <w:sz w:val="28"/>
          <w:szCs w:val="28"/>
        </w:rPr>
        <w:t>Вопросы ведения постоянных комиссий утверждены решением Переславль-Залесской городской Думы от 25.10.2018 № 100</w:t>
      </w:r>
      <w:r>
        <w:rPr>
          <w:sz w:val="28"/>
          <w:szCs w:val="28"/>
        </w:rPr>
        <w:t>.</w:t>
      </w:r>
    </w:p>
    <w:p w:rsidR="00EB07D7" w:rsidRPr="008257C5" w:rsidRDefault="00EB07D7" w:rsidP="00EB07D7">
      <w:pPr>
        <w:widowControl w:val="0"/>
        <w:jc w:val="center"/>
        <w:rPr>
          <w:sz w:val="20"/>
          <w:szCs w:val="28"/>
          <w:u w:val="single"/>
        </w:rPr>
      </w:pPr>
    </w:p>
    <w:p w:rsidR="00EB07D7" w:rsidRDefault="00EB07D7" w:rsidP="00EB07D7">
      <w:pPr>
        <w:widowControl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Основные вопросы, рассмотрены </w:t>
      </w:r>
      <w:r w:rsidRPr="00D00744">
        <w:rPr>
          <w:sz w:val="28"/>
          <w:szCs w:val="28"/>
          <w:u w:val="single"/>
        </w:rPr>
        <w:t>постоянной комисси</w:t>
      </w:r>
      <w:r>
        <w:rPr>
          <w:sz w:val="28"/>
          <w:szCs w:val="28"/>
          <w:u w:val="single"/>
        </w:rPr>
        <w:t>ей</w:t>
      </w:r>
      <w:r w:rsidRPr="00D00744">
        <w:rPr>
          <w:sz w:val="28"/>
          <w:szCs w:val="28"/>
          <w:u w:val="single"/>
        </w:rPr>
        <w:t xml:space="preserve"> по бюджету, </w:t>
      </w:r>
    </w:p>
    <w:p w:rsidR="00EB07D7" w:rsidRPr="00D00744" w:rsidRDefault="00EB07D7" w:rsidP="00EB07D7">
      <w:pPr>
        <w:widowControl w:val="0"/>
        <w:jc w:val="center"/>
        <w:rPr>
          <w:sz w:val="28"/>
          <w:szCs w:val="28"/>
          <w:u w:val="single"/>
        </w:rPr>
      </w:pPr>
      <w:r w:rsidRPr="00D00744">
        <w:rPr>
          <w:sz w:val="28"/>
          <w:szCs w:val="28"/>
          <w:u w:val="single"/>
        </w:rPr>
        <w:t>налогам и финансам в 2019 году</w:t>
      </w:r>
    </w:p>
    <w:p w:rsidR="00EB07D7" w:rsidRPr="008257C5" w:rsidRDefault="00EB07D7" w:rsidP="00EB07D7">
      <w:pPr>
        <w:widowControl w:val="0"/>
        <w:ind w:firstLine="720"/>
        <w:jc w:val="both"/>
        <w:rPr>
          <w:sz w:val="20"/>
          <w:szCs w:val="28"/>
        </w:rPr>
      </w:pPr>
    </w:p>
    <w:p w:rsidR="00EB07D7" w:rsidRDefault="00EB07D7" w:rsidP="00EB07D7">
      <w:pPr>
        <w:widowControl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D00744">
        <w:rPr>
          <w:sz w:val="28"/>
          <w:szCs w:val="28"/>
        </w:rPr>
        <w:t>Постоянная комиссия по бюджету, налогам и финансам уделяла особое внимание рассмотрени</w:t>
      </w:r>
      <w:r>
        <w:rPr>
          <w:sz w:val="28"/>
          <w:szCs w:val="28"/>
        </w:rPr>
        <w:t>ю</w:t>
      </w:r>
      <w:r w:rsidRPr="00D00744">
        <w:rPr>
          <w:sz w:val="28"/>
          <w:szCs w:val="28"/>
        </w:rPr>
        <w:t xml:space="preserve"> </w:t>
      </w:r>
      <w:r w:rsidRPr="00D00744">
        <w:rPr>
          <w:b/>
          <w:color w:val="000000"/>
          <w:sz w:val="28"/>
          <w:szCs w:val="28"/>
          <w:shd w:val="clear" w:color="auto" w:fill="FFFFFF"/>
        </w:rPr>
        <w:t>проектов решений Переславль-Залесской городской Думы, направленных на регулирование отношений в сфере бюджетного законодательства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. Был рассмотрен </w:t>
      </w:r>
      <w:r w:rsidRPr="00D00744">
        <w:rPr>
          <w:sz w:val="28"/>
          <w:szCs w:val="28"/>
        </w:rPr>
        <w:t>проект решения городской Думы «Об исполнении бюджета городского округа города Переславля-Залесского за 2018 год»</w:t>
      </w:r>
      <w:r>
        <w:rPr>
          <w:sz w:val="28"/>
          <w:szCs w:val="28"/>
        </w:rPr>
        <w:t>,</w:t>
      </w:r>
      <w:r w:rsidRPr="00D0074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D00744">
        <w:rPr>
          <w:sz w:val="28"/>
          <w:szCs w:val="28"/>
        </w:rPr>
        <w:t xml:space="preserve">аслушаны отчеты Администрации города Переславля-Залесского об </w:t>
      </w:r>
      <w:r w:rsidRPr="00D00744">
        <w:rPr>
          <w:sz w:val="28"/>
          <w:szCs w:val="28"/>
        </w:rPr>
        <w:lastRenderedPageBreak/>
        <w:t>исполнении бюджета городского округа города Переславля-Залесского за 1 квартал и первое полугодие 2019 года.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 Постоянной комиссией </w:t>
      </w:r>
      <w:r>
        <w:rPr>
          <w:color w:val="000000"/>
          <w:sz w:val="28"/>
          <w:szCs w:val="28"/>
          <w:shd w:val="clear" w:color="auto" w:fill="FFFFFF"/>
        </w:rPr>
        <w:t xml:space="preserve">было 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рассмотрено </w:t>
      </w:r>
      <w:r>
        <w:rPr>
          <w:color w:val="000000"/>
          <w:sz w:val="28"/>
          <w:szCs w:val="28"/>
          <w:shd w:val="clear" w:color="auto" w:fill="FFFFFF"/>
        </w:rPr>
        <w:t>6 проектов решений городской Думы «О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 внесении изменений в бюджет </w:t>
      </w:r>
      <w:r>
        <w:rPr>
          <w:color w:val="000000"/>
          <w:sz w:val="28"/>
          <w:szCs w:val="28"/>
          <w:shd w:val="clear" w:color="auto" w:fill="FFFFFF"/>
        </w:rPr>
        <w:t xml:space="preserve">городского округа город Переславль-Залесский 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на </w:t>
      </w:r>
      <w:r>
        <w:rPr>
          <w:color w:val="000000"/>
          <w:sz w:val="28"/>
          <w:szCs w:val="28"/>
          <w:shd w:val="clear" w:color="auto" w:fill="FFFFFF"/>
        </w:rPr>
        <w:t>2019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 год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B4820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5B4820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5B4820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, связанных с необходимостью корректировки показателей </w:t>
      </w:r>
      <w:r>
        <w:rPr>
          <w:color w:val="000000"/>
          <w:sz w:val="28"/>
          <w:szCs w:val="28"/>
          <w:shd w:val="clear" w:color="auto" w:fill="FFFFFF"/>
        </w:rPr>
        <w:t xml:space="preserve">бюджета </w:t>
      </w:r>
      <w:r w:rsidRPr="00D00744">
        <w:rPr>
          <w:color w:val="000000"/>
          <w:sz w:val="28"/>
          <w:szCs w:val="28"/>
          <w:shd w:val="clear" w:color="auto" w:fill="FFFFFF"/>
        </w:rPr>
        <w:t>в ходе его исполнения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EB07D7" w:rsidRDefault="00EB07D7" w:rsidP="00EB07D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bookmarkStart w:id="1" w:name="sub_44"/>
      <w:r>
        <w:rPr>
          <w:sz w:val="28"/>
          <w:szCs w:val="28"/>
        </w:rPr>
        <w:t xml:space="preserve">В соответствии с </w:t>
      </w:r>
      <w:r w:rsidRPr="00E149CA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E149CA">
        <w:rPr>
          <w:sz w:val="28"/>
          <w:szCs w:val="28"/>
        </w:rPr>
        <w:t xml:space="preserve"> Ярославской области от 13</w:t>
      </w:r>
      <w:r>
        <w:rPr>
          <w:sz w:val="28"/>
          <w:szCs w:val="28"/>
        </w:rPr>
        <w:t>.06.</w:t>
      </w:r>
      <w:r w:rsidRPr="00E149CA">
        <w:rPr>
          <w:sz w:val="28"/>
          <w:szCs w:val="28"/>
        </w:rPr>
        <w:t xml:space="preserve">2018 </w:t>
      </w:r>
      <w:r>
        <w:rPr>
          <w:sz w:val="28"/>
          <w:szCs w:val="28"/>
        </w:rPr>
        <w:t>№</w:t>
      </w:r>
      <w:r w:rsidRPr="00E149CA">
        <w:rPr>
          <w:sz w:val="28"/>
          <w:szCs w:val="28"/>
        </w:rPr>
        <w:t xml:space="preserve"> 22-з </w:t>
      </w:r>
      <w:r>
        <w:rPr>
          <w:sz w:val="28"/>
          <w:szCs w:val="28"/>
        </w:rPr>
        <w:t>«</w:t>
      </w:r>
      <w:r w:rsidRPr="00E149CA">
        <w:rPr>
          <w:sz w:val="28"/>
          <w:szCs w:val="28"/>
        </w:rPr>
        <w:t>Об объединении Нагорьевского, Пригородного и Рязанцевского сельских поселений, входящих в состав Переславского муниципального района, с городским округом город Переславль-Залесский и внесении изменен</w:t>
      </w:r>
      <w:r>
        <w:rPr>
          <w:sz w:val="28"/>
          <w:szCs w:val="28"/>
        </w:rPr>
        <w:t>ий в Закон Ярославской области «</w:t>
      </w:r>
      <w:r w:rsidRPr="00E149CA">
        <w:rPr>
          <w:sz w:val="28"/>
          <w:szCs w:val="28"/>
        </w:rPr>
        <w:t>О наименованиях, границах и статусе муниципальных образований Ярославской области</w:t>
      </w:r>
      <w:r>
        <w:rPr>
          <w:sz w:val="28"/>
          <w:szCs w:val="28"/>
        </w:rPr>
        <w:t xml:space="preserve">» в 2019 году постоянной комиссией были рассмотрены </w:t>
      </w:r>
      <w:r w:rsidRPr="009B1CC6">
        <w:rPr>
          <w:sz w:val="28"/>
          <w:szCs w:val="28"/>
        </w:rPr>
        <w:t>проект</w:t>
      </w:r>
      <w:r>
        <w:rPr>
          <w:sz w:val="28"/>
          <w:szCs w:val="28"/>
        </w:rPr>
        <w:t>ы</w:t>
      </w:r>
      <w:r w:rsidRPr="009B1CC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й</w:t>
      </w:r>
      <w:r w:rsidRPr="009B1CC6">
        <w:rPr>
          <w:sz w:val="28"/>
          <w:szCs w:val="28"/>
        </w:rPr>
        <w:t xml:space="preserve"> Переславль-Залесской городской Думы </w:t>
      </w:r>
      <w:r>
        <w:rPr>
          <w:sz w:val="28"/>
          <w:szCs w:val="28"/>
        </w:rPr>
        <w:t>о</w:t>
      </w:r>
      <w:r w:rsidRPr="009B1CC6">
        <w:rPr>
          <w:color w:val="000000"/>
          <w:sz w:val="28"/>
          <w:szCs w:val="28"/>
          <w:shd w:val="clear" w:color="auto" w:fill="FFFFFF"/>
        </w:rPr>
        <w:t>б исполнении бюджет</w:t>
      </w:r>
      <w:r>
        <w:rPr>
          <w:color w:val="000000"/>
          <w:sz w:val="28"/>
          <w:szCs w:val="28"/>
          <w:shd w:val="clear" w:color="auto" w:fill="FFFFFF"/>
        </w:rPr>
        <w:t>ов</w:t>
      </w:r>
      <w:r w:rsidRPr="009B1CC6">
        <w:rPr>
          <w:color w:val="000000"/>
          <w:sz w:val="28"/>
          <w:szCs w:val="28"/>
          <w:shd w:val="clear" w:color="auto" w:fill="FFFFFF"/>
        </w:rPr>
        <w:t xml:space="preserve"> Нагорьевского</w:t>
      </w:r>
      <w:r>
        <w:rPr>
          <w:color w:val="000000"/>
          <w:sz w:val="28"/>
          <w:szCs w:val="28"/>
          <w:shd w:val="clear" w:color="auto" w:fill="FFFFFF"/>
        </w:rPr>
        <w:t xml:space="preserve">, Рязанцевского, Пригородного </w:t>
      </w:r>
      <w:r w:rsidRPr="009B1CC6">
        <w:rPr>
          <w:color w:val="000000"/>
          <w:sz w:val="28"/>
          <w:szCs w:val="28"/>
          <w:shd w:val="clear" w:color="auto" w:fill="FFFFFF"/>
        </w:rPr>
        <w:t>сельск</w:t>
      </w:r>
      <w:r>
        <w:rPr>
          <w:color w:val="000000"/>
          <w:sz w:val="28"/>
          <w:szCs w:val="28"/>
          <w:shd w:val="clear" w:color="auto" w:fill="FFFFFF"/>
        </w:rPr>
        <w:t>их</w:t>
      </w:r>
      <w:r w:rsidRPr="009B1CC6">
        <w:rPr>
          <w:color w:val="000000"/>
          <w:sz w:val="28"/>
          <w:szCs w:val="28"/>
          <w:shd w:val="clear" w:color="auto" w:fill="FFFFFF"/>
        </w:rPr>
        <w:t xml:space="preserve"> поселени</w:t>
      </w:r>
      <w:r>
        <w:rPr>
          <w:color w:val="000000"/>
          <w:sz w:val="28"/>
          <w:szCs w:val="28"/>
          <w:shd w:val="clear" w:color="auto" w:fill="FFFFFF"/>
        </w:rPr>
        <w:t>й и Переславского муниципального района</w:t>
      </w:r>
      <w:r w:rsidRPr="009B1CC6">
        <w:rPr>
          <w:color w:val="000000"/>
          <w:sz w:val="28"/>
          <w:szCs w:val="28"/>
          <w:shd w:val="clear" w:color="auto" w:fill="FFFFFF"/>
        </w:rPr>
        <w:t xml:space="preserve"> за 2018 год</w:t>
      </w:r>
      <w:bookmarkEnd w:id="1"/>
      <w:r>
        <w:rPr>
          <w:color w:val="000000"/>
          <w:sz w:val="28"/>
          <w:szCs w:val="28"/>
          <w:shd w:val="clear" w:color="auto" w:fill="FFFFFF"/>
        </w:rPr>
        <w:t>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5B4820">
        <w:rPr>
          <w:sz w:val="28"/>
          <w:szCs w:val="28"/>
        </w:rPr>
        <w:t>В целях осуществления на территории город</w:t>
      </w:r>
      <w:r>
        <w:rPr>
          <w:sz w:val="28"/>
          <w:szCs w:val="28"/>
        </w:rPr>
        <w:t>ского округ</w:t>
      </w:r>
      <w:r w:rsidRPr="005B4820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</w:t>
      </w:r>
      <w:r w:rsidRPr="005B4820">
        <w:rPr>
          <w:sz w:val="28"/>
          <w:szCs w:val="28"/>
        </w:rPr>
        <w:t xml:space="preserve"> Переславл</w:t>
      </w:r>
      <w:r>
        <w:rPr>
          <w:sz w:val="28"/>
          <w:szCs w:val="28"/>
        </w:rPr>
        <w:t>ь</w:t>
      </w:r>
      <w:r w:rsidRPr="005B4820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5B4820">
        <w:rPr>
          <w:sz w:val="28"/>
          <w:szCs w:val="28"/>
        </w:rPr>
        <w:t xml:space="preserve"> внешнего финансового контроля за исполнением бюджета город</w:t>
      </w:r>
      <w:r>
        <w:rPr>
          <w:sz w:val="28"/>
          <w:szCs w:val="28"/>
        </w:rPr>
        <w:t>ского округа</w:t>
      </w:r>
      <w:r w:rsidRPr="005B4820">
        <w:rPr>
          <w:sz w:val="28"/>
          <w:szCs w:val="28"/>
        </w:rPr>
        <w:t xml:space="preserve"> на заседаниях постоянной комиссии были рассмотрены заключения Контрольно-счетной пал</w:t>
      </w:r>
      <w:r>
        <w:rPr>
          <w:sz w:val="28"/>
          <w:szCs w:val="28"/>
        </w:rPr>
        <w:t>аты города Переславля-Залесского:</w:t>
      </w:r>
    </w:p>
    <w:p w:rsidR="00EB07D7" w:rsidRDefault="00EB07D7" w:rsidP="00EB07D7">
      <w:pPr>
        <w:widowControl w:val="0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0E6152">
        <w:rPr>
          <w:sz w:val="28"/>
          <w:szCs w:val="28"/>
        </w:rPr>
        <w:t xml:space="preserve">на проекты решений городской Думы: 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6152">
        <w:rPr>
          <w:sz w:val="28"/>
          <w:szCs w:val="28"/>
        </w:rPr>
        <w:t xml:space="preserve">о внесении изменений в бюджет городского округа </w:t>
      </w:r>
      <w:r>
        <w:rPr>
          <w:sz w:val="28"/>
          <w:szCs w:val="28"/>
        </w:rPr>
        <w:t>город Переславль-Залесский на 2019 год и плановый период 2020 и 2021 годов</w:t>
      </w:r>
      <w:r w:rsidRPr="000E6152">
        <w:rPr>
          <w:sz w:val="28"/>
          <w:szCs w:val="28"/>
        </w:rPr>
        <w:t xml:space="preserve">, </w:t>
      </w:r>
    </w:p>
    <w:p w:rsidR="00EB07D7" w:rsidRPr="000E6152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6152">
        <w:rPr>
          <w:sz w:val="28"/>
          <w:szCs w:val="28"/>
        </w:rPr>
        <w:t>о</w:t>
      </w:r>
      <w:r w:rsidRPr="000E6152">
        <w:rPr>
          <w:color w:val="000000"/>
          <w:sz w:val="28"/>
          <w:szCs w:val="28"/>
          <w:shd w:val="clear" w:color="auto" w:fill="FFFFFF"/>
        </w:rPr>
        <w:t>б исполнении бюджетов Нагорьевского, Рязанцевского, Пригородного сельских поселений и Переславского муниципального района за 2018 год</w:t>
      </w:r>
      <w:r>
        <w:rPr>
          <w:sz w:val="28"/>
          <w:szCs w:val="28"/>
        </w:rPr>
        <w:t>;</w:t>
      </w:r>
    </w:p>
    <w:p w:rsidR="00EB07D7" w:rsidRDefault="00EB07D7" w:rsidP="00EB07D7">
      <w:pPr>
        <w:widowControl w:val="0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5B4820">
        <w:rPr>
          <w:sz w:val="28"/>
          <w:szCs w:val="28"/>
        </w:rPr>
        <w:t xml:space="preserve"> на отч</w:t>
      </w:r>
      <w:r>
        <w:rPr>
          <w:sz w:val="28"/>
          <w:szCs w:val="28"/>
        </w:rPr>
        <w:t>еты об исполнении бюджета городского округа город Переславль-Залесский за отчетные периоды.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рассмотрении бюджета члены постоянной комиссии по бюджету, налогам и финансам отметили значительный размер кредиторской задолженности.</w:t>
      </w:r>
    </w:p>
    <w:p w:rsidR="00EB07D7" w:rsidRPr="006B3B7E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007E27">
        <w:rPr>
          <w:sz w:val="28"/>
          <w:szCs w:val="28"/>
        </w:rPr>
        <w:t>В рамках осуществления контроля за использовани</w:t>
      </w:r>
      <w:r>
        <w:rPr>
          <w:sz w:val="28"/>
          <w:szCs w:val="28"/>
        </w:rPr>
        <w:t>ем</w:t>
      </w:r>
      <w:r w:rsidRPr="00007E27">
        <w:rPr>
          <w:sz w:val="28"/>
          <w:szCs w:val="28"/>
        </w:rPr>
        <w:t xml:space="preserve"> средств </w:t>
      </w:r>
      <w:r>
        <w:rPr>
          <w:sz w:val="28"/>
          <w:szCs w:val="28"/>
        </w:rPr>
        <w:t>бюджета городского округа город</w:t>
      </w:r>
      <w:r w:rsidRPr="00007E27">
        <w:rPr>
          <w:sz w:val="28"/>
          <w:szCs w:val="28"/>
        </w:rPr>
        <w:t xml:space="preserve"> Переславл</w:t>
      </w:r>
      <w:r>
        <w:rPr>
          <w:sz w:val="28"/>
          <w:szCs w:val="28"/>
        </w:rPr>
        <w:t>ь</w:t>
      </w:r>
      <w:r w:rsidRPr="00007E27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007E27">
        <w:rPr>
          <w:sz w:val="28"/>
          <w:szCs w:val="28"/>
        </w:rPr>
        <w:t xml:space="preserve"> и за соблюдением установленного порядка управления и распоряжения имуществом, находящимся в муниципальной собственности города Переславля-Залесского, на заседаниях постоянной комиссии </w:t>
      </w:r>
      <w:r>
        <w:rPr>
          <w:sz w:val="28"/>
          <w:szCs w:val="28"/>
        </w:rPr>
        <w:t xml:space="preserve">по бюджету, налогам и финансам </w:t>
      </w:r>
      <w:r w:rsidRPr="00007E27">
        <w:rPr>
          <w:sz w:val="28"/>
          <w:szCs w:val="28"/>
        </w:rPr>
        <w:t xml:space="preserve">были заслушаны </w:t>
      </w:r>
      <w:r w:rsidRPr="009B1CC6">
        <w:rPr>
          <w:b/>
          <w:sz w:val="28"/>
          <w:szCs w:val="28"/>
        </w:rPr>
        <w:t xml:space="preserve">отчеты Контрольно-счетной палаты </w:t>
      </w:r>
      <w:r>
        <w:rPr>
          <w:sz w:val="28"/>
          <w:szCs w:val="28"/>
        </w:rPr>
        <w:t xml:space="preserve">города Переславля-Залесского </w:t>
      </w:r>
      <w:r w:rsidRPr="006B3B7E">
        <w:rPr>
          <w:sz w:val="28"/>
          <w:szCs w:val="28"/>
        </w:rPr>
        <w:t xml:space="preserve">по проверке использования средств бюджета городского округа города Переславля-Залесского, полученных от приносящей доход деятельности и эффективного использования муниципального имущества </w:t>
      </w:r>
      <w:r>
        <w:rPr>
          <w:sz w:val="28"/>
          <w:szCs w:val="28"/>
        </w:rPr>
        <w:t>за 2018 год в муниципальных учреждениях:</w:t>
      </w:r>
    </w:p>
    <w:p w:rsidR="00EB07D7" w:rsidRDefault="00EB07D7" w:rsidP="00EB07D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культуры «Пригоро</w:t>
      </w:r>
      <w:r>
        <w:rPr>
          <w:sz w:val="28"/>
          <w:szCs w:val="28"/>
        </w:rPr>
        <w:t>дный культурно-досуговый центр»;</w:t>
      </w:r>
    </w:p>
    <w:p w:rsidR="00EB07D7" w:rsidRPr="009B1CC6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B1CC6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культуры «</w:t>
      </w:r>
      <w:proofErr w:type="spellStart"/>
      <w:r w:rsidRPr="009B1CC6">
        <w:rPr>
          <w:sz w:val="28"/>
          <w:szCs w:val="28"/>
        </w:rPr>
        <w:t>Нагорьевский</w:t>
      </w:r>
      <w:proofErr w:type="spellEnd"/>
      <w:r w:rsidRPr="009B1CC6">
        <w:rPr>
          <w:sz w:val="28"/>
          <w:szCs w:val="28"/>
        </w:rPr>
        <w:t xml:space="preserve"> культурно-досуговый центр» за 2018 год</w:t>
      </w:r>
      <w:r>
        <w:rPr>
          <w:sz w:val="28"/>
          <w:szCs w:val="28"/>
        </w:rPr>
        <w:t>;</w:t>
      </w:r>
    </w:p>
    <w:p w:rsidR="00EB07D7" w:rsidRPr="009B1CC6" w:rsidRDefault="00EB07D7" w:rsidP="00EB07D7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</w:t>
      </w:r>
      <w:r w:rsidRPr="009B1CC6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дошкольно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 Ивановский детский сад;</w:t>
      </w:r>
    </w:p>
    <w:p w:rsidR="00EB07D7" w:rsidRPr="003C5150" w:rsidRDefault="00EB07D7" w:rsidP="00EB07D7">
      <w:pPr>
        <w:ind w:firstLine="709"/>
        <w:jc w:val="both"/>
        <w:rPr>
          <w:sz w:val="28"/>
          <w:szCs w:val="28"/>
        </w:rPr>
      </w:pPr>
      <w:r w:rsidRPr="003C5150">
        <w:rPr>
          <w:sz w:val="28"/>
          <w:szCs w:val="28"/>
          <w:shd w:val="clear" w:color="auto" w:fill="FFFFFF"/>
        </w:rPr>
        <w:t>-</w:t>
      </w:r>
      <w:r w:rsidRPr="003C5150">
        <w:rPr>
          <w:sz w:val="28"/>
          <w:szCs w:val="28"/>
        </w:rPr>
        <w:t xml:space="preserve"> Муниципальное дошкольное образовательное учреждение </w:t>
      </w:r>
      <w:proofErr w:type="spellStart"/>
      <w:r w:rsidRPr="003C5150">
        <w:rPr>
          <w:sz w:val="28"/>
          <w:szCs w:val="28"/>
        </w:rPr>
        <w:t>Кичибухинский</w:t>
      </w:r>
      <w:proofErr w:type="spellEnd"/>
      <w:r w:rsidRPr="003C5150">
        <w:rPr>
          <w:sz w:val="28"/>
          <w:szCs w:val="28"/>
        </w:rPr>
        <w:t xml:space="preserve"> детский сад «Радуга»</w:t>
      </w:r>
      <w:r>
        <w:rPr>
          <w:sz w:val="28"/>
          <w:szCs w:val="28"/>
        </w:rPr>
        <w:t>;</w:t>
      </w:r>
    </w:p>
    <w:p w:rsidR="00EB07D7" w:rsidRDefault="00EB07D7" w:rsidP="00EB0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9B1CC6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дополнительного образования «</w:t>
      </w:r>
      <w:proofErr w:type="spellStart"/>
      <w:r w:rsidRPr="009B1CC6">
        <w:rPr>
          <w:sz w:val="28"/>
          <w:szCs w:val="28"/>
        </w:rPr>
        <w:t>Ювента</w:t>
      </w:r>
      <w:proofErr w:type="spellEnd"/>
      <w:r w:rsidRPr="009B1CC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B07D7" w:rsidRDefault="00EB07D7" w:rsidP="00EB0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9B1CC6">
        <w:rPr>
          <w:sz w:val="28"/>
          <w:szCs w:val="28"/>
        </w:rPr>
        <w:t xml:space="preserve"> культуры «Городское библиотечное объединение»</w:t>
      </w:r>
      <w:r>
        <w:rPr>
          <w:sz w:val="28"/>
          <w:szCs w:val="28"/>
        </w:rPr>
        <w:t>;</w:t>
      </w:r>
    </w:p>
    <w:p w:rsidR="00EB07D7" w:rsidRDefault="00EB07D7" w:rsidP="00EB07D7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9B1CC6">
        <w:rPr>
          <w:sz w:val="28"/>
          <w:szCs w:val="28"/>
          <w:shd w:val="clear" w:color="auto" w:fill="FFFFFF"/>
        </w:rPr>
        <w:t>Муниципально</w:t>
      </w:r>
      <w:r>
        <w:rPr>
          <w:sz w:val="28"/>
          <w:szCs w:val="28"/>
          <w:shd w:val="clear" w:color="auto" w:fill="FFFFFF"/>
        </w:rPr>
        <w:t>е</w:t>
      </w:r>
      <w:r w:rsidRPr="009B1CC6">
        <w:rPr>
          <w:sz w:val="28"/>
          <w:szCs w:val="28"/>
          <w:shd w:val="clear" w:color="auto" w:fill="FFFFFF"/>
        </w:rPr>
        <w:t xml:space="preserve"> учреждени</w:t>
      </w:r>
      <w:r>
        <w:rPr>
          <w:sz w:val="28"/>
          <w:szCs w:val="28"/>
          <w:shd w:val="clear" w:color="auto" w:fill="FFFFFF"/>
        </w:rPr>
        <w:t>е</w:t>
      </w:r>
      <w:r w:rsidRPr="009B1CC6">
        <w:rPr>
          <w:sz w:val="28"/>
          <w:szCs w:val="28"/>
          <w:shd w:val="clear" w:color="auto" w:fill="FFFFFF"/>
        </w:rPr>
        <w:t xml:space="preserve"> культуры «Дом культур</w:t>
      </w:r>
      <w:r>
        <w:rPr>
          <w:sz w:val="28"/>
          <w:szCs w:val="28"/>
          <w:shd w:val="clear" w:color="auto" w:fill="FFFFFF"/>
        </w:rPr>
        <w:t>ы города Переславля–Залесского».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проверок Контрольно-счетной палаты города были установлены случаи финансовых и нефинансовых нарушений. Члены постоянной комиссии по бюджету, налогам и финансам отметили: 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недостаточность </w:t>
      </w:r>
      <w:r w:rsidRPr="00E448C1">
        <w:rPr>
          <w:sz w:val="28"/>
          <w:szCs w:val="28"/>
          <w:shd w:val="clear" w:color="auto" w:fill="FFFFFF"/>
        </w:rPr>
        <w:t>внутреннего финансового контроля за использованием бюджетных средств и муниципального имущества</w:t>
      </w:r>
      <w:r>
        <w:rPr>
          <w:sz w:val="28"/>
          <w:szCs w:val="28"/>
          <w:shd w:val="clear" w:color="auto" w:fill="FFFFFF"/>
        </w:rPr>
        <w:t xml:space="preserve"> </w:t>
      </w:r>
      <w:r w:rsidRPr="00E448C1">
        <w:rPr>
          <w:sz w:val="28"/>
          <w:szCs w:val="28"/>
          <w:shd w:val="clear" w:color="auto" w:fill="FFFFFF"/>
        </w:rPr>
        <w:t>в муниципальных учреждениях,</w:t>
      </w:r>
    </w:p>
    <w:p w:rsidR="00EB07D7" w:rsidRPr="00E448C1" w:rsidRDefault="00EB07D7" w:rsidP="00EB07D7">
      <w:pPr>
        <w:ind w:firstLine="709"/>
        <w:jc w:val="both"/>
        <w:rPr>
          <w:sz w:val="28"/>
          <w:szCs w:val="28"/>
        </w:rPr>
      </w:pPr>
      <w:r w:rsidRPr="00E448C1">
        <w:rPr>
          <w:sz w:val="28"/>
          <w:szCs w:val="28"/>
          <w:shd w:val="clear" w:color="auto" w:fill="FFFFFF"/>
        </w:rPr>
        <w:t xml:space="preserve">- </w:t>
      </w:r>
      <w:r w:rsidRPr="00E448C1">
        <w:rPr>
          <w:sz w:val="28"/>
          <w:szCs w:val="28"/>
        </w:rPr>
        <w:t>недостаточност</w:t>
      </w:r>
      <w:r>
        <w:rPr>
          <w:sz w:val="28"/>
          <w:szCs w:val="28"/>
        </w:rPr>
        <w:t>ь</w:t>
      </w:r>
      <w:r w:rsidRPr="00E448C1">
        <w:rPr>
          <w:sz w:val="28"/>
          <w:szCs w:val="28"/>
        </w:rPr>
        <w:t xml:space="preserve"> мер, принимаемых руководством хозяйствующих субъектов, по организации бухгалтерского учета в учреждениях и по соблюдению законодательства при выполнении хозяйственных операций.</w:t>
      </w:r>
    </w:p>
    <w:p w:rsidR="00EB07D7" w:rsidRPr="006B3B7E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постоянная комиссия рассмотрела отчет </w:t>
      </w:r>
      <w:r w:rsidRPr="006B3B7E">
        <w:rPr>
          <w:sz w:val="28"/>
          <w:szCs w:val="28"/>
        </w:rPr>
        <w:t>результатах деятельности Контрольно-счетной палаты города Переславля-Залесского за 201</w:t>
      </w:r>
      <w:r>
        <w:rPr>
          <w:sz w:val="28"/>
          <w:szCs w:val="28"/>
        </w:rPr>
        <w:t>8</w:t>
      </w:r>
      <w:r w:rsidRPr="006B3B7E">
        <w:rPr>
          <w:sz w:val="28"/>
          <w:szCs w:val="28"/>
        </w:rPr>
        <w:t xml:space="preserve"> год.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компетенцией в 2019 году постоянная комиссия рассмотрела проекты решений Переславль-Залесской городской Думы:</w:t>
      </w:r>
    </w:p>
    <w:p w:rsidR="00EB07D7" w:rsidRDefault="00EB07D7" w:rsidP="00EB07D7">
      <w:pPr>
        <w:pStyle w:val="a4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9B1CC6">
        <w:rPr>
          <w:color w:val="000000"/>
          <w:sz w:val="28"/>
          <w:szCs w:val="28"/>
          <w:shd w:val="clear" w:color="auto" w:fill="FFFFFF"/>
        </w:rPr>
        <w:t>«Об утверждении Прогнозного плана (программы) приватизации муниципального имущества на 2019 год и п</w:t>
      </w:r>
      <w:r>
        <w:rPr>
          <w:color w:val="000000"/>
          <w:sz w:val="28"/>
          <w:szCs w:val="28"/>
          <w:shd w:val="clear" w:color="auto" w:fill="FFFFFF"/>
        </w:rPr>
        <w:t>лановый период 2020-2021 годов»;</w:t>
      </w:r>
    </w:p>
    <w:p w:rsidR="00EB07D7" w:rsidRDefault="00EB07D7" w:rsidP="00EB07D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B1CC6">
        <w:rPr>
          <w:sz w:val="28"/>
          <w:szCs w:val="28"/>
        </w:rPr>
        <w:t xml:space="preserve"> «О внесении изменений в решение Переславль-Залесской городской Думы от 28.02.2019 № 9 «Об утверждении Прогнозного плана (программы) приватизации муниципального имущества, находящегося в собственности городского округа города Переславля-Залесского, на 2019 год и плановый период 2020-2021 годов»</w:t>
      </w:r>
      <w:r>
        <w:rPr>
          <w:sz w:val="28"/>
          <w:szCs w:val="28"/>
        </w:rPr>
        <w:t>;</w:t>
      </w:r>
    </w:p>
    <w:p w:rsidR="00EB07D7" w:rsidRDefault="00EB07D7" w:rsidP="00EB07D7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color w:val="000000"/>
          <w:sz w:val="28"/>
          <w:szCs w:val="28"/>
        </w:rPr>
        <w:t>«О внесении изменений в решение Переславль-Залесской городской Думы от 26.10.2017 № 92 «Об утверждении Положения о порядке определения величины арендной платы, порядке, условиях и сроках её внесения за использование земельных участков, находящихся в муниципальной собственности города Пер</w:t>
      </w:r>
      <w:r>
        <w:rPr>
          <w:color w:val="000000"/>
          <w:sz w:val="28"/>
          <w:szCs w:val="28"/>
        </w:rPr>
        <w:t>еславля-Залесского, без торгов»;</w:t>
      </w:r>
    </w:p>
    <w:p w:rsidR="00EB07D7" w:rsidRPr="009B1CC6" w:rsidRDefault="00EB07D7" w:rsidP="00EB07D7">
      <w:pPr>
        <w:pStyle w:val="a4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«О внесении изменений в решение Переславль-Залесской городской Думы от 28.06.2012 № 81 «Об утверждении Положения о порядке расчета арендной платы за имущество, находящееся в муниципальной собственност</w:t>
      </w:r>
      <w:r>
        <w:rPr>
          <w:sz w:val="28"/>
          <w:szCs w:val="28"/>
        </w:rPr>
        <w:t>и города Переславля-Залесского»;</w:t>
      </w:r>
    </w:p>
    <w:p w:rsidR="00EB07D7" w:rsidRDefault="00EB07D7" w:rsidP="00EB07D7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B1CC6">
        <w:rPr>
          <w:color w:val="000000"/>
          <w:sz w:val="28"/>
          <w:szCs w:val="28"/>
        </w:rPr>
        <w:t>«О внесении изменений в Положение о Контрольно-счетной палате города Переславля-Залесского»</w:t>
      </w:r>
      <w:r>
        <w:rPr>
          <w:color w:val="000000"/>
          <w:sz w:val="28"/>
          <w:szCs w:val="28"/>
        </w:rPr>
        <w:t>;</w:t>
      </w:r>
    </w:p>
    <w:p w:rsidR="00EB07D7" w:rsidRDefault="00EB07D7" w:rsidP="00EB07D7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B1CC6">
        <w:rPr>
          <w:sz w:val="28"/>
          <w:szCs w:val="28"/>
        </w:rPr>
        <w:t>«</w:t>
      </w:r>
      <w:r w:rsidRPr="009B1CC6">
        <w:rPr>
          <w:color w:val="000000"/>
          <w:sz w:val="28"/>
          <w:szCs w:val="28"/>
          <w:shd w:val="clear" w:color="auto" w:fill="FFFFFF"/>
        </w:rPr>
        <w:t>О внесении изменений в решение Переславль-Залесской городской Думы от 27.12.2018 № 132 «О поручениях Переславль-Залесской городской Думы для включения в план работы Контрольно-счетной палаты города Переславля-Залесского на 2019 год»</w:t>
      </w:r>
      <w:r>
        <w:rPr>
          <w:sz w:val="28"/>
          <w:szCs w:val="28"/>
        </w:rPr>
        <w:t>;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B1CC6">
        <w:rPr>
          <w:sz w:val="28"/>
          <w:szCs w:val="28"/>
        </w:rPr>
        <w:t>«Об утверждении сметы на содержание Переславль-Залесской городской Думы на 2020 год»</w:t>
      </w:r>
      <w:r>
        <w:rPr>
          <w:sz w:val="28"/>
          <w:szCs w:val="28"/>
        </w:rPr>
        <w:t>;</w:t>
      </w:r>
    </w:p>
    <w:p w:rsidR="00EB07D7" w:rsidRPr="003C5150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3C5150">
        <w:rPr>
          <w:sz w:val="28"/>
          <w:szCs w:val="28"/>
        </w:rPr>
        <w:t>О внесении изменений в решение Переславль-Залесской городской Думы от 31.10.2013 № 119 «О Положении об обеспечении деятельности депутатов Перес</w:t>
      </w:r>
      <w:r>
        <w:rPr>
          <w:sz w:val="28"/>
          <w:szCs w:val="28"/>
        </w:rPr>
        <w:t>лавль-Залесской городской Думы».</w:t>
      </w:r>
    </w:p>
    <w:p w:rsidR="00EB07D7" w:rsidRPr="009B1CC6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постоянная комиссия по бюджету, налогам и финансам рассмотрела</w:t>
      </w:r>
      <w:r w:rsidRPr="009B1CC6">
        <w:rPr>
          <w:sz w:val="28"/>
          <w:szCs w:val="28"/>
        </w:rPr>
        <w:t xml:space="preserve"> письмо Уполномоченного по защите прав предпринимателей в Ярославской области Бакирова А.Ф. от 16.08.2019 о </w:t>
      </w:r>
      <w:r>
        <w:rPr>
          <w:sz w:val="28"/>
          <w:szCs w:val="28"/>
        </w:rPr>
        <w:lastRenderedPageBreak/>
        <w:t>принятии мер для</w:t>
      </w:r>
      <w:r w:rsidRPr="009B1CC6">
        <w:rPr>
          <w:sz w:val="28"/>
          <w:szCs w:val="28"/>
        </w:rPr>
        <w:t xml:space="preserve"> погашени</w:t>
      </w:r>
      <w:r>
        <w:rPr>
          <w:sz w:val="28"/>
          <w:szCs w:val="28"/>
        </w:rPr>
        <w:t>я</w:t>
      </w:r>
      <w:r w:rsidRPr="009B1CC6">
        <w:rPr>
          <w:sz w:val="28"/>
          <w:szCs w:val="28"/>
        </w:rPr>
        <w:t xml:space="preserve"> кредиторск</w:t>
      </w:r>
      <w:r>
        <w:rPr>
          <w:sz w:val="28"/>
          <w:szCs w:val="28"/>
        </w:rPr>
        <w:t>ой</w:t>
      </w:r>
      <w:r w:rsidRPr="009B1CC6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и муниципальных учреждений дополнительного образования</w:t>
      </w:r>
      <w:r w:rsidRPr="009B1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9B1CC6">
        <w:rPr>
          <w:sz w:val="28"/>
          <w:szCs w:val="28"/>
        </w:rPr>
        <w:t>2018 года.</w:t>
      </w:r>
      <w:r>
        <w:rPr>
          <w:sz w:val="28"/>
          <w:szCs w:val="28"/>
        </w:rPr>
        <w:t xml:space="preserve"> </w:t>
      </w:r>
      <w:r w:rsidRPr="009B1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Письмо было направлено </w:t>
      </w:r>
      <w:r w:rsidRPr="009B1CC6">
        <w:rPr>
          <w:sz w:val="28"/>
          <w:szCs w:val="28"/>
        </w:rPr>
        <w:t>по компетенции Главе городского округа города Переславля-Залесского для принятия мер.</w:t>
      </w:r>
    </w:p>
    <w:p w:rsidR="00EB07D7" w:rsidRPr="008257C5" w:rsidRDefault="00EB07D7" w:rsidP="00EB07D7">
      <w:pPr>
        <w:widowControl w:val="0"/>
        <w:jc w:val="center"/>
        <w:rPr>
          <w:sz w:val="20"/>
          <w:szCs w:val="28"/>
          <w:u w:val="single"/>
        </w:rPr>
      </w:pPr>
    </w:p>
    <w:p w:rsidR="00EB07D7" w:rsidRDefault="00EB07D7" w:rsidP="00EB07D7">
      <w:pPr>
        <w:widowControl w:val="0"/>
        <w:jc w:val="center"/>
        <w:rPr>
          <w:sz w:val="28"/>
          <w:szCs w:val="28"/>
          <w:u w:val="single"/>
        </w:rPr>
      </w:pPr>
      <w:r w:rsidRPr="00132F81">
        <w:rPr>
          <w:sz w:val="28"/>
          <w:szCs w:val="28"/>
          <w:u w:val="single"/>
        </w:rPr>
        <w:t>О</w:t>
      </w:r>
      <w:r>
        <w:rPr>
          <w:sz w:val="28"/>
          <w:szCs w:val="28"/>
          <w:u w:val="single"/>
        </w:rPr>
        <w:t>сновные вопросы, рассмотренные</w:t>
      </w:r>
      <w:r w:rsidRPr="00132F81">
        <w:rPr>
          <w:sz w:val="28"/>
          <w:szCs w:val="28"/>
          <w:u w:val="single"/>
        </w:rPr>
        <w:t xml:space="preserve"> постоянной комисси</w:t>
      </w:r>
      <w:r>
        <w:rPr>
          <w:sz w:val="28"/>
          <w:szCs w:val="28"/>
          <w:u w:val="single"/>
        </w:rPr>
        <w:t>ей</w:t>
      </w:r>
    </w:p>
    <w:p w:rsidR="00EB07D7" w:rsidRPr="00132F81" w:rsidRDefault="00EB07D7" w:rsidP="00EB07D7">
      <w:pPr>
        <w:widowControl w:val="0"/>
        <w:jc w:val="center"/>
        <w:rPr>
          <w:sz w:val="28"/>
          <w:szCs w:val="28"/>
          <w:u w:val="single"/>
        </w:rPr>
      </w:pPr>
      <w:r w:rsidRPr="00132F81">
        <w:rPr>
          <w:sz w:val="28"/>
          <w:szCs w:val="28"/>
          <w:u w:val="single"/>
        </w:rPr>
        <w:t xml:space="preserve"> по экономике и развитию</w:t>
      </w:r>
      <w:r>
        <w:rPr>
          <w:sz w:val="28"/>
          <w:szCs w:val="28"/>
          <w:u w:val="single"/>
        </w:rPr>
        <w:t xml:space="preserve"> в 2019 году</w:t>
      </w:r>
    </w:p>
    <w:p w:rsidR="00EB07D7" w:rsidRPr="008257C5" w:rsidRDefault="00EB07D7" w:rsidP="00EB07D7">
      <w:pPr>
        <w:widowControl w:val="0"/>
        <w:ind w:firstLine="720"/>
        <w:jc w:val="both"/>
        <w:rPr>
          <w:sz w:val="20"/>
          <w:szCs w:val="28"/>
        </w:rPr>
      </w:pPr>
    </w:p>
    <w:p w:rsidR="00EB07D7" w:rsidRPr="00782C7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782C77">
        <w:rPr>
          <w:sz w:val="28"/>
          <w:szCs w:val="28"/>
        </w:rPr>
        <w:t xml:space="preserve">В рамках полномочий </w:t>
      </w:r>
      <w:r>
        <w:rPr>
          <w:sz w:val="28"/>
          <w:szCs w:val="28"/>
        </w:rPr>
        <w:t xml:space="preserve">в отчетном периоде </w:t>
      </w:r>
      <w:r w:rsidRPr="00782C77">
        <w:rPr>
          <w:sz w:val="28"/>
          <w:szCs w:val="28"/>
        </w:rPr>
        <w:t>постоянной комисси</w:t>
      </w:r>
      <w:r>
        <w:rPr>
          <w:sz w:val="28"/>
          <w:szCs w:val="28"/>
        </w:rPr>
        <w:t>ей по экономике и развитию</w:t>
      </w:r>
      <w:r w:rsidRPr="00782C77">
        <w:rPr>
          <w:sz w:val="28"/>
          <w:szCs w:val="28"/>
        </w:rPr>
        <w:t xml:space="preserve"> были рассмотрены </w:t>
      </w:r>
      <w:r w:rsidRPr="009B1CC6">
        <w:rPr>
          <w:b/>
          <w:sz w:val="28"/>
          <w:szCs w:val="28"/>
        </w:rPr>
        <w:t>проекты решений Переславль-Залесской городской Думы</w:t>
      </w:r>
      <w:r w:rsidRPr="00782C77">
        <w:rPr>
          <w:sz w:val="28"/>
          <w:szCs w:val="28"/>
        </w:rPr>
        <w:t>:</w:t>
      </w:r>
    </w:p>
    <w:p w:rsidR="00EB07D7" w:rsidRDefault="00EB07D7" w:rsidP="00EB07D7">
      <w:pPr>
        <w:pStyle w:val="a4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B1CC6">
        <w:rPr>
          <w:sz w:val="28"/>
          <w:szCs w:val="28"/>
        </w:rPr>
        <w:t xml:space="preserve"> «О внесении изменений в Устав города Переславля-Залесского»</w:t>
      </w:r>
      <w:r>
        <w:rPr>
          <w:sz w:val="28"/>
          <w:szCs w:val="28"/>
        </w:rPr>
        <w:t>;</w:t>
      </w:r>
    </w:p>
    <w:p w:rsidR="00EB07D7" w:rsidRDefault="00EB07D7" w:rsidP="00EB07D7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B1CC6">
        <w:rPr>
          <w:color w:val="000000"/>
          <w:sz w:val="28"/>
          <w:szCs w:val="28"/>
        </w:rPr>
        <w:t xml:space="preserve"> «О внесении изменений в Положение о порядке управления и распоряжения имуществом, находящимся в муниципальной собственности города Переславля-Залесского, утвержденное решением Переславль-Залесской горо</w:t>
      </w:r>
      <w:r>
        <w:rPr>
          <w:color w:val="000000"/>
          <w:sz w:val="28"/>
          <w:szCs w:val="28"/>
        </w:rPr>
        <w:t>дской Думы от 24.11.2011 № 139»;</w:t>
      </w:r>
    </w:p>
    <w:p w:rsidR="00EB07D7" w:rsidRPr="009B1CC6" w:rsidRDefault="00EB07D7" w:rsidP="00EB0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B1CC6">
        <w:rPr>
          <w:sz w:val="28"/>
          <w:szCs w:val="28"/>
        </w:rPr>
        <w:t xml:space="preserve"> «</w:t>
      </w:r>
      <w:r w:rsidRPr="009B1CC6">
        <w:rPr>
          <w:color w:val="000000"/>
          <w:sz w:val="28"/>
          <w:szCs w:val="28"/>
          <w:shd w:val="clear" w:color="auto" w:fill="FFFFFF"/>
        </w:rPr>
        <w:t>О внесении изменений в решение Переславль-Залесской городской Думы от 28.06.2007 № 45 «Об утверждении Положения о порядке и условиях возмещения затрат арендатора, произведенных на улучшение арендованного недвижимого имущества, являющегося муниципальной собственностью г.Переславля-Залесского»</w:t>
      </w:r>
      <w:r>
        <w:rPr>
          <w:sz w:val="28"/>
          <w:szCs w:val="28"/>
        </w:rPr>
        <w:t>;</w:t>
      </w:r>
    </w:p>
    <w:p w:rsidR="00EB07D7" w:rsidRDefault="00EB07D7" w:rsidP="00EB07D7">
      <w:pPr>
        <w:pStyle w:val="a4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B1CC6">
        <w:rPr>
          <w:color w:val="000000"/>
          <w:sz w:val="28"/>
          <w:szCs w:val="28"/>
          <w:shd w:val="clear" w:color="auto" w:fill="FFFFFF"/>
        </w:rPr>
        <w:t xml:space="preserve"> «О внесении изменений в Правила землепользования и застройки города Переславля-Залесского»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EB07D7" w:rsidRDefault="00EB07D7" w:rsidP="00EB07D7">
      <w:pPr>
        <w:pStyle w:val="a4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B1CC6">
        <w:rPr>
          <w:sz w:val="28"/>
          <w:szCs w:val="28"/>
        </w:rPr>
        <w:t xml:space="preserve"> «О создании некоммерческой организации «Фонд содействия подготовке празднования 800-летия со дня рожд</w:t>
      </w:r>
      <w:r>
        <w:rPr>
          <w:sz w:val="28"/>
          <w:szCs w:val="28"/>
        </w:rPr>
        <w:t>ения князя Александра Невского»;</w:t>
      </w:r>
    </w:p>
    <w:p w:rsidR="00EB07D7" w:rsidRPr="009B1CC6" w:rsidRDefault="00EB07D7" w:rsidP="00EB07D7">
      <w:pPr>
        <w:pStyle w:val="a4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B1CC6">
        <w:rPr>
          <w:sz w:val="28"/>
          <w:szCs w:val="28"/>
        </w:rPr>
        <w:t xml:space="preserve"> «</w:t>
      </w:r>
      <w:r w:rsidRPr="009B1CC6">
        <w:rPr>
          <w:color w:val="000000"/>
          <w:sz w:val="28"/>
          <w:szCs w:val="28"/>
          <w:shd w:val="clear" w:color="auto" w:fill="FFFFFF"/>
        </w:rPr>
        <w:t>Об утверждении промежуточного ликвидационного баланса Собрания представителей Переславского муниципального района»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EB07D7" w:rsidRPr="009B1CC6" w:rsidRDefault="00EB07D7" w:rsidP="00EB07D7">
      <w:pPr>
        <w:pStyle w:val="a4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B1CC6">
        <w:rPr>
          <w:sz w:val="28"/>
          <w:szCs w:val="28"/>
        </w:rPr>
        <w:t xml:space="preserve"> «</w:t>
      </w:r>
      <w:r w:rsidRPr="009B1CC6">
        <w:rPr>
          <w:color w:val="000000"/>
          <w:sz w:val="28"/>
          <w:szCs w:val="28"/>
          <w:shd w:val="clear" w:color="auto" w:fill="FFFFFF"/>
        </w:rPr>
        <w:t>Об утверждении промежуточного ликвидационного баланса Контрольно-счетной палаты Переславского муниципального района»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EB07D7" w:rsidRPr="001E319A" w:rsidRDefault="00EB07D7" w:rsidP="00EB07D7">
      <w:pPr>
        <w:pStyle w:val="a4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E319A">
        <w:rPr>
          <w:sz w:val="28"/>
          <w:szCs w:val="28"/>
        </w:rPr>
        <w:t xml:space="preserve">- </w:t>
      </w:r>
      <w:r>
        <w:rPr>
          <w:sz w:val="28"/>
          <w:szCs w:val="28"/>
        </w:rPr>
        <w:t>«</w:t>
      </w:r>
      <w:r w:rsidRPr="001E319A">
        <w:rPr>
          <w:sz w:val="28"/>
          <w:szCs w:val="28"/>
        </w:rPr>
        <w:t>О</w:t>
      </w:r>
      <w:r w:rsidRPr="001E319A">
        <w:rPr>
          <w:color w:val="000000"/>
          <w:sz w:val="28"/>
          <w:szCs w:val="28"/>
          <w:shd w:val="clear" w:color="auto" w:fill="FFFFFF"/>
        </w:rPr>
        <w:t xml:space="preserve"> промежуточном ликвидационном балансе Администрации Нагорьевского сельского поселения Перес</w:t>
      </w:r>
      <w:r>
        <w:rPr>
          <w:color w:val="000000"/>
          <w:sz w:val="28"/>
          <w:szCs w:val="28"/>
          <w:shd w:val="clear" w:color="auto" w:fill="FFFFFF"/>
        </w:rPr>
        <w:t>лавского муниципального района»;</w:t>
      </w:r>
    </w:p>
    <w:p w:rsidR="00EB07D7" w:rsidRPr="009B1CC6" w:rsidRDefault="00EB07D7" w:rsidP="00EB07D7">
      <w:pPr>
        <w:pStyle w:val="a4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E319A">
        <w:rPr>
          <w:sz w:val="28"/>
          <w:szCs w:val="28"/>
        </w:rPr>
        <w:t xml:space="preserve">- </w:t>
      </w:r>
      <w:r>
        <w:rPr>
          <w:sz w:val="28"/>
          <w:szCs w:val="28"/>
        </w:rPr>
        <w:t>«</w:t>
      </w:r>
      <w:r w:rsidRPr="001E319A">
        <w:rPr>
          <w:sz w:val="28"/>
          <w:szCs w:val="28"/>
        </w:rPr>
        <w:t xml:space="preserve">О </w:t>
      </w:r>
      <w:r w:rsidRPr="001E319A">
        <w:rPr>
          <w:color w:val="000000"/>
          <w:sz w:val="28"/>
          <w:szCs w:val="28"/>
          <w:shd w:val="clear" w:color="auto" w:fill="FFFFFF"/>
        </w:rPr>
        <w:t>ликвидационном балансе Муниципального Совета Нагорьевского сельского поселения Переславского муниципального района»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EB07D7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 внесении изменений в решение Переславль-Залесской городской Думы от 25.10.2018 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83 «О ликвидации администраций Нагорьевского, Пригородного, Рязанцевского сельских поселений Переславского муниципальн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 района Ярославской области»;</w:t>
      </w:r>
    </w:p>
    <w:p w:rsidR="00EB07D7" w:rsidRPr="000765BA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765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0765BA">
        <w:rPr>
          <w:rFonts w:ascii="Times New Roman" w:hAnsi="Times New Roman"/>
          <w:sz w:val="28"/>
          <w:szCs w:val="28"/>
          <w:shd w:val="clear" w:color="auto" w:fill="FFFFFF"/>
        </w:rPr>
        <w:t xml:space="preserve"> «О внесении изменений в Правила благоустройства территории города Переславля-Залесского»;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B1CC6">
        <w:rPr>
          <w:sz w:val="28"/>
          <w:szCs w:val="28"/>
        </w:rPr>
        <w:t xml:space="preserve"> «Об установлении формы проведения торгов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находящемся в муниципальной собственности городского округа города Переславля-Залесского, и о признании утратившими силу муниципальных </w:t>
      </w:r>
      <w:r>
        <w:rPr>
          <w:sz w:val="28"/>
          <w:szCs w:val="28"/>
        </w:rPr>
        <w:t>правовых актов в сфере рекламы»;</w:t>
      </w:r>
    </w:p>
    <w:p w:rsidR="00EB07D7" w:rsidRDefault="00EB07D7" w:rsidP="00EB07D7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«О передаче имущества водопроводно-канализационного хозяйства городского округа города Переславля-Залесского в собственность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Ярославской области».</w:t>
      </w:r>
    </w:p>
    <w:p w:rsidR="00EB07D7" w:rsidRPr="003C5150" w:rsidRDefault="00EB07D7" w:rsidP="00EB07D7">
      <w:pPr>
        <w:pStyle w:val="a4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Была рассмотрена </w:t>
      </w:r>
      <w:r w:rsidRPr="003C5150">
        <w:rPr>
          <w:color w:val="000000"/>
          <w:sz w:val="28"/>
          <w:szCs w:val="28"/>
          <w:shd w:val="clear" w:color="auto" w:fill="FFFFFF"/>
        </w:rPr>
        <w:t>инициатив</w:t>
      </w:r>
      <w:r>
        <w:rPr>
          <w:color w:val="000000"/>
          <w:sz w:val="28"/>
          <w:szCs w:val="28"/>
          <w:shd w:val="clear" w:color="auto" w:fill="FFFFFF"/>
        </w:rPr>
        <w:t>а</w:t>
      </w:r>
      <w:r w:rsidRPr="003C5150">
        <w:rPr>
          <w:color w:val="000000"/>
          <w:sz w:val="28"/>
          <w:szCs w:val="28"/>
          <w:shd w:val="clear" w:color="auto" w:fill="FFFFFF"/>
        </w:rPr>
        <w:t xml:space="preserve"> Муниципального Совета городского округа город Рыбинск «</w:t>
      </w:r>
      <w:r w:rsidRPr="003C5150">
        <w:rPr>
          <w:sz w:val="28"/>
          <w:szCs w:val="28"/>
        </w:rPr>
        <w:t>Об обращении к Президенту Российской Федерации Путину В.В.</w:t>
      </w:r>
      <w:r w:rsidRPr="003C5150">
        <w:rPr>
          <w:color w:val="000000"/>
          <w:sz w:val="28"/>
          <w:szCs w:val="28"/>
          <w:shd w:val="clear" w:color="auto" w:fill="FFFFFF"/>
        </w:rPr>
        <w:t>» по вопросу строительства целлюлозно-бумажного комбината на берегу Рыбинского водохранилища в Вологодской области.</w:t>
      </w:r>
      <w:r>
        <w:rPr>
          <w:color w:val="000000"/>
          <w:sz w:val="28"/>
          <w:szCs w:val="28"/>
          <w:shd w:val="clear" w:color="auto" w:fill="FFFFFF"/>
        </w:rPr>
        <w:t xml:space="preserve"> Постоянная комиссия рекомендовала городской Думе поддержать данную инициативу.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заседаниях постоянной комиссии по экономике и развитию были рассмотрены </w:t>
      </w:r>
      <w:r w:rsidRPr="00B74352">
        <w:rPr>
          <w:b/>
          <w:sz w:val="28"/>
          <w:szCs w:val="28"/>
        </w:rPr>
        <w:t>информационные вопросы</w:t>
      </w:r>
      <w:r>
        <w:rPr>
          <w:sz w:val="28"/>
          <w:szCs w:val="28"/>
        </w:rPr>
        <w:t>: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B1CC6">
        <w:rPr>
          <w:sz w:val="28"/>
          <w:szCs w:val="28"/>
        </w:rPr>
        <w:t>тчет о реализации «Стратегии социально-экономического развития городского округа город Переславль-Залесский на 2009-2020 годы» за 2016-2017 годы</w:t>
      </w:r>
      <w:r>
        <w:rPr>
          <w:sz w:val="28"/>
          <w:szCs w:val="28"/>
        </w:rPr>
        <w:t>;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B1CC6">
        <w:rPr>
          <w:color w:val="000000"/>
          <w:sz w:val="28"/>
          <w:szCs w:val="28"/>
          <w:shd w:val="clear" w:color="auto" w:fill="FFFFFF"/>
        </w:rPr>
        <w:t xml:space="preserve">тчет Администрации города Переславля-Залесского </w:t>
      </w:r>
      <w:r w:rsidRPr="009B1CC6">
        <w:rPr>
          <w:sz w:val="28"/>
          <w:szCs w:val="28"/>
        </w:rPr>
        <w:t>по управлению и распоряжению муниципальным имуществ</w:t>
      </w:r>
      <w:r>
        <w:rPr>
          <w:sz w:val="28"/>
          <w:szCs w:val="28"/>
        </w:rPr>
        <w:t>ом города Переславля-Залесского;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9B1CC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9B1CC6">
        <w:rPr>
          <w:sz w:val="28"/>
          <w:szCs w:val="28"/>
        </w:rPr>
        <w:t>нформация о выполнении решений Переславль-Залесской городской Думы</w:t>
      </w:r>
      <w:r>
        <w:rPr>
          <w:sz w:val="28"/>
          <w:szCs w:val="28"/>
        </w:rPr>
        <w:t xml:space="preserve"> </w:t>
      </w:r>
      <w:r w:rsidRPr="009B1CC6">
        <w:rPr>
          <w:sz w:val="28"/>
          <w:szCs w:val="28"/>
        </w:rPr>
        <w:t>от 25.10.2018</w:t>
      </w:r>
      <w:r>
        <w:rPr>
          <w:sz w:val="28"/>
          <w:szCs w:val="28"/>
        </w:rPr>
        <w:t xml:space="preserve"> №№ 81-83 о</w:t>
      </w:r>
      <w:r w:rsidRPr="009B1CC6">
        <w:rPr>
          <w:bCs/>
          <w:sz w:val="28"/>
          <w:szCs w:val="28"/>
        </w:rPr>
        <w:t xml:space="preserve"> ликвидации </w:t>
      </w:r>
      <w:r>
        <w:rPr>
          <w:bCs/>
          <w:sz w:val="28"/>
          <w:szCs w:val="28"/>
        </w:rPr>
        <w:t>органов местного самоуправления Переславского муниципального района и входивших в его состав Нагорьевского, Рязанцевского и Пригородного сельских поселений;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B1CC6">
        <w:rPr>
          <w:color w:val="000000"/>
          <w:sz w:val="28"/>
          <w:szCs w:val="28"/>
          <w:shd w:val="clear" w:color="auto" w:fill="FFFFFF"/>
        </w:rPr>
        <w:t xml:space="preserve">тчет управления архитектуры и градостроительства Администрации города Переславля-Залесского </w:t>
      </w:r>
      <w:r w:rsidRPr="009B1CC6">
        <w:rPr>
          <w:sz w:val="28"/>
          <w:szCs w:val="28"/>
        </w:rPr>
        <w:t>о соблюдении Генерального плана развит</w:t>
      </w:r>
      <w:r>
        <w:rPr>
          <w:sz w:val="28"/>
          <w:szCs w:val="28"/>
        </w:rPr>
        <w:t>ия города Переславля-Залесского;</w:t>
      </w:r>
    </w:p>
    <w:p w:rsidR="00EB07D7" w:rsidRPr="009B1CC6" w:rsidRDefault="00EB07D7" w:rsidP="00EB07D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о</w:t>
      </w:r>
      <w:r w:rsidRPr="009B1CC6">
        <w:rPr>
          <w:color w:val="000000"/>
          <w:sz w:val="28"/>
          <w:szCs w:val="28"/>
          <w:shd w:val="clear" w:color="auto" w:fill="FFFFFF"/>
        </w:rPr>
        <w:t xml:space="preserve"> </w:t>
      </w:r>
      <w:r w:rsidRPr="009B1CC6">
        <w:rPr>
          <w:color w:val="000000"/>
          <w:sz w:val="28"/>
          <w:szCs w:val="28"/>
        </w:rPr>
        <w:t xml:space="preserve">материально-техническом оснащении и содержании зданий муниципальных образовательных учреждений </w:t>
      </w:r>
      <w:r w:rsidRPr="009B1CC6">
        <w:rPr>
          <w:sz w:val="28"/>
          <w:szCs w:val="28"/>
        </w:rPr>
        <w:t>городского округа города Переславля-Залесского и о благоустройс</w:t>
      </w:r>
      <w:r>
        <w:rPr>
          <w:sz w:val="28"/>
          <w:szCs w:val="28"/>
        </w:rPr>
        <w:t>тве их территории.</w:t>
      </w:r>
    </w:p>
    <w:p w:rsidR="00EB07D7" w:rsidRDefault="00EB07D7" w:rsidP="00EB07D7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2019 году п</w:t>
      </w:r>
      <w:r w:rsidRPr="00C30E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остоянная комиссия по экономике и развитию в</w:t>
      </w:r>
      <w:r w:rsidRPr="00C30E21">
        <w:rPr>
          <w:rFonts w:ascii="Times New Roman" w:hAnsi="Times New Roman"/>
          <w:bCs/>
          <w:sz w:val="28"/>
          <w:szCs w:val="28"/>
        </w:rPr>
        <w:t xml:space="preserve"> соответствии с компетенцией </w:t>
      </w:r>
      <w:r>
        <w:rPr>
          <w:rFonts w:ascii="Times New Roman" w:hAnsi="Times New Roman"/>
          <w:color w:val="000000"/>
          <w:sz w:val="28"/>
        </w:rPr>
        <w:t xml:space="preserve">совместно с постоянной комиссией по законодательству и вопросам местного самоуправления </w:t>
      </w:r>
      <w:r>
        <w:rPr>
          <w:rFonts w:ascii="Times New Roman" w:hAnsi="Times New Roman"/>
          <w:bCs/>
          <w:sz w:val="28"/>
          <w:szCs w:val="28"/>
        </w:rPr>
        <w:t>рассмо</w:t>
      </w:r>
      <w:r w:rsidRPr="00C30E21">
        <w:rPr>
          <w:rFonts w:ascii="Times New Roman" w:hAnsi="Times New Roman"/>
          <w:bCs/>
          <w:sz w:val="28"/>
          <w:szCs w:val="28"/>
        </w:rPr>
        <w:t>тр</w:t>
      </w:r>
      <w:r>
        <w:rPr>
          <w:rFonts w:ascii="Times New Roman" w:hAnsi="Times New Roman"/>
          <w:bCs/>
          <w:sz w:val="28"/>
          <w:szCs w:val="28"/>
        </w:rPr>
        <w:t>е</w:t>
      </w:r>
      <w:r w:rsidRPr="00C30E21">
        <w:rPr>
          <w:rFonts w:ascii="Times New Roman" w:hAnsi="Times New Roman"/>
          <w:bCs/>
          <w:sz w:val="28"/>
          <w:szCs w:val="28"/>
        </w:rPr>
        <w:t xml:space="preserve">ла </w:t>
      </w:r>
      <w:r w:rsidRPr="00C30E21">
        <w:rPr>
          <w:rFonts w:ascii="Times New Roman" w:hAnsi="Times New Roman"/>
          <w:b/>
          <w:bCs/>
          <w:sz w:val="28"/>
          <w:szCs w:val="28"/>
        </w:rPr>
        <w:t>п</w:t>
      </w:r>
      <w:r w:rsidRPr="00C30E21">
        <w:rPr>
          <w:rFonts w:ascii="Times New Roman" w:hAnsi="Times New Roman"/>
          <w:b/>
          <w:sz w:val="28"/>
        </w:rPr>
        <w:t>ротесты Переславской межрайонной прокуратуры</w:t>
      </w:r>
      <w:r>
        <w:rPr>
          <w:rFonts w:ascii="Times New Roman" w:hAnsi="Times New Roman"/>
          <w:b/>
          <w:sz w:val="28"/>
        </w:rPr>
        <w:t>:</w:t>
      </w:r>
    </w:p>
    <w:p w:rsidR="00EB07D7" w:rsidRPr="006F5149" w:rsidRDefault="00EB07D7" w:rsidP="00EB07D7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C30E21">
        <w:rPr>
          <w:rFonts w:ascii="Times New Roman" w:hAnsi="Times New Roman"/>
          <w:color w:val="000000"/>
          <w:sz w:val="28"/>
        </w:rPr>
        <w:t xml:space="preserve">от 29.04.2019 № 436ж-19 на решения Переславль-Залесской городской Думы от 27.06.2018 № 66 </w:t>
      </w:r>
      <w:r>
        <w:rPr>
          <w:color w:val="000000"/>
          <w:sz w:val="28"/>
        </w:rPr>
        <w:t xml:space="preserve">и </w:t>
      </w:r>
      <w:r w:rsidRPr="00C30E21">
        <w:rPr>
          <w:rFonts w:ascii="Times New Roman" w:hAnsi="Times New Roman"/>
          <w:sz w:val="28"/>
        </w:rPr>
        <w:t xml:space="preserve">от 28.03.2019 № 22 </w:t>
      </w:r>
      <w:r w:rsidRPr="00C30E21">
        <w:rPr>
          <w:rFonts w:ascii="Times New Roman" w:hAnsi="Times New Roman"/>
          <w:color w:val="000000"/>
          <w:sz w:val="28"/>
        </w:rPr>
        <w:t xml:space="preserve">«О внесении изменений в </w:t>
      </w:r>
      <w:r w:rsidRPr="006F5149">
        <w:rPr>
          <w:rFonts w:ascii="Times New Roman" w:hAnsi="Times New Roman"/>
          <w:color w:val="000000"/>
          <w:sz w:val="28"/>
        </w:rPr>
        <w:t>Правила землепользования и застройки города Переславля-Залесского»</w:t>
      </w:r>
      <w:r>
        <w:rPr>
          <w:rFonts w:ascii="Times New Roman" w:hAnsi="Times New Roman"/>
          <w:color w:val="000000"/>
          <w:sz w:val="28"/>
        </w:rPr>
        <w:t>;</w:t>
      </w:r>
      <w:r w:rsidRPr="006F5149">
        <w:rPr>
          <w:rFonts w:ascii="Times New Roman" w:hAnsi="Times New Roman"/>
          <w:sz w:val="28"/>
        </w:rPr>
        <w:t xml:space="preserve"> </w:t>
      </w:r>
    </w:p>
    <w:p w:rsidR="00EB07D7" w:rsidRPr="006F5149" w:rsidRDefault="00EB07D7" w:rsidP="00EB07D7">
      <w:pPr>
        <w:pStyle w:val="a4"/>
        <w:widowControl w:val="0"/>
        <w:ind w:firstLine="709"/>
        <w:jc w:val="both"/>
        <w:rPr>
          <w:sz w:val="28"/>
          <w:szCs w:val="28"/>
        </w:rPr>
      </w:pPr>
      <w:r w:rsidRPr="006F5149">
        <w:rPr>
          <w:sz w:val="28"/>
          <w:szCs w:val="28"/>
        </w:rPr>
        <w:t>- от 19.07.2019 № 03-01-19 на решение Переславль-Залесской городской Думы № 88 от 23.06.2011 «Об утверждении Положения о ежегодном отчете Главы городского округа города Переславля-Залесского перед Переславль-Залесской городской Думой»;</w:t>
      </w:r>
    </w:p>
    <w:p w:rsidR="00EB07D7" w:rsidRPr="00813BEC" w:rsidRDefault="00EB07D7" w:rsidP="00EB07D7">
      <w:pPr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F5149">
        <w:rPr>
          <w:sz w:val="28"/>
          <w:szCs w:val="28"/>
        </w:rPr>
        <w:t>- от 19.07.2019 № 03-01-19 на решение Переславль-Залесской городской Думы № 71 от 27.06.2019 «Об оценке деятельности Главы городского округа города Переславля-Залесского, деятельности Администрации города Переславля-Залесского за 2018 год, в том числе о решении вопросов, поставленных Переславль-Залесской городской Думой.</w:t>
      </w:r>
      <w:r w:rsidRPr="00813BEC">
        <w:rPr>
          <w:sz w:val="28"/>
          <w:szCs w:val="28"/>
        </w:rPr>
        <w:t xml:space="preserve"> </w:t>
      </w:r>
    </w:p>
    <w:p w:rsidR="00EB07D7" w:rsidRDefault="00EB07D7" w:rsidP="00EB07D7">
      <w:pPr>
        <w:pStyle w:val="a4"/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Постоянной комиссией по экономике и развитию </w:t>
      </w:r>
      <w:r>
        <w:rPr>
          <w:color w:val="000000"/>
          <w:sz w:val="28"/>
        </w:rPr>
        <w:t xml:space="preserve">совместно с постоянной комиссией по законодательству и вопросам местного самоуправления </w:t>
      </w:r>
      <w:r>
        <w:rPr>
          <w:sz w:val="28"/>
          <w:szCs w:val="28"/>
        </w:rPr>
        <w:t>были рассмотрены проекты решений</w:t>
      </w:r>
      <w:r w:rsidRPr="009B1CC6">
        <w:rPr>
          <w:sz w:val="28"/>
          <w:szCs w:val="28"/>
        </w:rPr>
        <w:t xml:space="preserve"> Переславль-Залесской городской Думы</w:t>
      </w:r>
      <w:r>
        <w:rPr>
          <w:sz w:val="28"/>
          <w:szCs w:val="28"/>
        </w:rPr>
        <w:t>:</w:t>
      </w:r>
    </w:p>
    <w:p w:rsidR="00EB07D7" w:rsidRDefault="00EB07D7" w:rsidP="00EB07D7">
      <w:pPr>
        <w:pStyle w:val="a4"/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«О внесении изменений в Положение о ежегодном Отчете Главы городского округа города Переславля-Залесского перед Пересл</w:t>
      </w:r>
      <w:r>
        <w:rPr>
          <w:sz w:val="28"/>
          <w:szCs w:val="28"/>
        </w:rPr>
        <w:t>авль-Залесской городской Думой»;</w:t>
      </w:r>
    </w:p>
    <w:p w:rsidR="00EB07D7" w:rsidRDefault="00EB07D7" w:rsidP="00EB07D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 xml:space="preserve">«Об отмене пункта 2 решения Переславль-Залесской городской Думы от 27.06.2019 № 71 «Об оценке деятельности Главы городского округа города Переславля-Залесского, деятельности Администрации города Переславля-Залесского за 2018 год, в том числе о решении вопросов, поставленных </w:t>
      </w:r>
      <w:r w:rsidRPr="009B1CC6">
        <w:rPr>
          <w:sz w:val="28"/>
          <w:szCs w:val="28"/>
        </w:rPr>
        <w:lastRenderedPageBreak/>
        <w:t>Переславль-Залесской городско</w:t>
      </w:r>
      <w:r>
        <w:rPr>
          <w:sz w:val="28"/>
          <w:szCs w:val="28"/>
        </w:rPr>
        <w:t>й Думой»;</w:t>
      </w:r>
    </w:p>
    <w:p w:rsidR="00EB07D7" w:rsidRPr="009B1CC6" w:rsidRDefault="00EB07D7" w:rsidP="00EB07D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«Об отмене пункта 2 решения Переславль-Залесской городской Думы от 26.04.2013 № 51 «Об оценке деятельности Мэра города Переславля-Залесского, деятельности Администрации города Переславля-Залесского за 2012 год по результатам Отчёта Мэра города Переславля-Залесского перед Пересл</w:t>
      </w:r>
      <w:r>
        <w:rPr>
          <w:sz w:val="28"/>
          <w:szCs w:val="28"/>
        </w:rPr>
        <w:t>авль-Залесской городской Думой»;</w:t>
      </w:r>
    </w:p>
    <w:p w:rsidR="00EB07D7" w:rsidRDefault="00EB07D7" w:rsidP="00EB07D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«Об отмене пункта 2 решения Переславль-Залесской городской Думы от 26.04.2017 № 21 «Об оценке деятельности Мэра города Переславля-Залесского, деятельности Администрации города Переславля-Залесского за 2016 год, в том числе о решении вопросов, поставленных Переславль-Залесской городской Думой»</w:t>
      </w:r>
      <w:r>
        <w:rPr>
          <w:sz w:val="28"/>
          <w:szCs w:val="28"/>
        </w:rPr>
        <w:t>;</w:t>
      </w:r>
    </w:p>
    <w:p w:rsidR="00EB07D7" w:rsidRPr="009B1CC6" w:rsidRDefault="00EB07D7" w:rsidP="00EB07D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«Об отмене пункта 2 решения Переславль-Залесской городской Думы от 26.04.2018 № 36 «Об оценке деятельности Главы городского округа города Переславля-Залесского, деятельности Администрации города Переславля-Залесского за 2017 год, в том числе о решении вопросов, поставленных Переславль-Залесской городской Думой».</w:t>
      </w:r>
    </w:p>
    <w:p w:rsidR="00EB07D7" w:rsidRPr="00A87F6C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A87F6C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A87F6C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на заседаниях </w:t>
      </w:r>
      <w:r w:rsidRPr="00A87F6C">
        <w:rPr>
          <w:sz w:val="28"/>
          <w:szCs w:val="28"/>
        </w:rPr>
        <w:t>постоянной комисси</w:t>
      </w:r>
      <w:r>
        <w:rPr>
          <w:sz w:val="28"/>
          <w:szCs w:val="28"/>
        </w:rPr>
        <w:t>и</w:t>
      </w:r>
      <w:r w:rsidRPr="00A87F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экономике и развитию </w:t>
      </w:r>
      <w:r w:rsidRPr="00A87F6C">
        <w:rPr>
          <w:sz w:val="28"/>
          <w:szCs w:val="28"/>
        </w:rPr>
        <w:t>с участием ответственных должностных лиц Администрации города Переславля-Залесского</w:t>
      </w:r>
      <w:r>
        <w:rPr>
          <w:sz w:val="28"/>
          <w:szCs w:val="28"/>
        </w:rPr>
        <w:t xml:space="preserve"> и других заинтересованных лиц</w:t>
      </w:r>
      <w:r w:rsidRPr="00A87F6C">
        <w:rPr>
          <w:sz w:val="28"/>
          <w:szCs w:val="28"/>
        </w:rPr>
        <w:t xml:space="preserve"> были рассмотрены </w:t>
      </w:r>
      <w:r w:rsidRPr="00B93469">
        <w:rPr>
          <w:b/>
          <w:sz w:val="28"/>
          <w:szCs w:val="28"/>
        </w:rPr>
        <w:t>обращения</w:t>
      </w:r>
      <w:r>
        <w:rPr>
          <w:sz w:val="28"/>
          <w:szCs w:val="28"/>
        </w:rPr>
        <w:t>:</w:t>
      </w:r>
    </w:p>
    <w:p w:rsidR="00EB07D7" w:rsidRPr="009B1CC6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Власовой Н.А. об оказании поддержки малообеспеченным жителям городского округа и семьям с детьми школьного возраста в связи с ростом стоимости проезда в городском общественном транспорте</w:t>
      </w:r>
      <w:r>
        <w:rPr>
          <w:sz w:val="28"/>
          <w:szCs w:val="28"/>
        </w:rPr>
        <w:t xml:space="preserve"> </w:t>
      </w:r>
      <w:r w:rsidRPr="00B93469">
        <w:rPr>
          <w:i/>
          <w:sz w:val="28"/>
          <w:szCs w:val="28"/>
        </w:rPr>
        <w:t>(совместно с постоянной комиссией по социальной политике)</w:t>
      </w:r>
      <w:r w:rsidRPr="009B1CC6">
        <w:rPr>
          <w:sz w:val="28"/>
          <w:szCs w:val="28"/>
        </w:rPr>
        <w:t>.</w:t>
      </w:r>
    </w:p>
    <w:p w:rsidR="00EB07D7" w:rsidRPr="009B1CC6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Власовой Н</w:t>
      </w:r>
      <w:r>
        <w:rPr>
          <w:sz w:val="28"/>
          <w:szCs w:val="28"/>
        </w:rPr>
        <w:t>.А.</w:t>
      </w:r>
      <w:r w:rsidRPr="009B1CC6">
        <w:rPr>
          <w:sz w:val="28"/>
          <w:szCs w:val="28"/>
        </w:rPr>
        <w:t xml:space="preserve"> о передаче здания бывшего Университета города Переславля (ул. Советская) школе № 1</w:t>
      </w:r>
      <w:r>
        <w:rPr>
          <w:sz w:val="28"/>
          <w:szCs w:val="28"/>
        </w:rPr>
        <w:t xml:space="preserve"> </w:t>
      </w:r>
      <w:r w:rsidRPr="00B93469">
        <w:rPr>
          <w:i/>
          <w:sz w:val="28"/>
          <w:szCs w:val="28"/>
        </w:rPr>
        <w:t>(совместно с постоянной комиссией по социальной политике)</w:t>
      </w:r>
      <w:r w:rsidRPr="009B1CC6">
        <w:rPr>
          <w:sz w:val="28"/>
          <w:szCs w:val="28"/>
        </w:rPr>
        <w:t>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sz w:val="28"/>
          <w:szCs w:val="28"/>
        </w:rPr>
        <w:t>Власовой Н</w:t>
      </w:r>
      <w:r>
        <w:rPr>
          <w:sz w:val="28"/>
          <w:szCs w:val="28"/>
        </w:rPr>
        <w:t>.А.</w:t>
      </w:r>
      <w:r w:rsidRPr="009B1CC6">
        <w:rPr>
          <w:sz w:val="28"/>
          <w:szCs w:val="28"/>
        </w:rPr>
        <w:t xml:space="preserve"> о реализации движимого имущества городского округа в пользу бюджета</w:t>
      </w:r>
      <w:r>
        <w:rPr>
          <w:sz w:val="28"/>
          <w:szCs w:val="28"/>
        </w:rPr>
        <w:t xml:space="preserve"> </w:t>
      </w:r>
      <w:r w:rsidRPr="00B93469">
        <w:rPr>
          <w:i/>
          <w:sz w:val="28"/>
          <w:szCs w:val="28"/>
        </w:rPr>
        <w:t>(совместно с постоянной комиссией по социальной политике)</w:t>
      </w:r>
      <w:r w:rsidRPr="009B1CC6">
        <w:rPr>
          <w:sz w:val="28"/>
          <w:szCs w:val="28"/>
        </w:rPr>
        <w:t>.</w:t>
      </w:r>
    </w:p>
    <w:p w:rsidR="00EB07D7" w:rsidRPr="00E00930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коллективное </w:t>
      </w:r>
      <w:r w:rsidRPr="009B1CC6">
        <w:rPr>
          <w:sz w:val="28"/>
          <w:szCs w:val="28"/>
        </w:rPr>
        <w:t xml:space="preserve">обращений граждан о проекте благоустройства территории «Парка Победы» и проведении аукциона </w:t>
      </w:r>
      <w:r w:rsidRPr="009B1CC6">
        <w:rPr>
          <w:bCs/>
          <w:sz w:val="28"/>
          <w:szCs w:val="28"/>
        </w:rPr>
        <w:t xml:space="preserve">на право заключения договора аренды сроком на 5 (пять) лет земельного участка из земель населенных пунктов </w:t>
      </w:r>
      <w:r w:rsidRPr="009B1CC6">
        <w:rPr>
          <w:sz w:val="28"/>
          <w:szCs w:val="28"/>
        </w:rPr>
        <w:t>для комплексного освоения территории</w:t>
      </w:r>
      <w:r w:rsidRPr="009B1CC6">
        <w:rPr>
          <w:bCs/>
          <w:sz w:val="28"/>
          <w:szCs w:val="28"/>
        </w:rPr>
        <w:t xml:space="preserve">, расположенного по адресу: Ярославская область, г. Переславль-Залесский, ул. Маяковского, участок 2, площадью </w:t>
      </w:r>
      <w:smartTag w:uri="urn:schemas-microsoft-com:office:smarttags" w:element="metricconverter">
        <w:smartTagPr>
          <w:attr w:name="ProductID" w:val="25 605 кв. м"/>
        </w:smartTagPr>
        <w:r w:rsidRPr="009B1CC6">
          <w:rPr>
            <w:bCs/>
            <w:sz w:val="28"/>
            <w:szCs w:val="28"/>
          </w:rPr>
          <w:t>25 605 кв. м</w:t>
        </w:r>
      </w:smartTag>
      <w:r w:rsidRPr="009B1CC6">
        <w:rPr>
          <w:bCs/>
          <w:sz w:val="28"/>
          <w:szCs w:val="28"/>
        </w:rPr>
        <w:t xml:space="preserve">, с кадастровым номером </w:t>
      </w:r>
      <w:r w:rsidRPr="009B1CC6">
        <w:rPr>
          <w:sz w:val="28"/>
          <w:szCs w:val="28"/>
        </w:rPr>
        <w:t>76:18:010903:81</w:t>
      </w:r>
      <w:r w:rsidRPr="009B1CC6">
        <w:rPr>
          <w:bCs/>
          <w:sz w:val="28"/>
          <w:szCs w:val="28"/>
        </w:rPr>
        <w:t>.</w:t>
      </w:r>
    </w:p>
    <w:p w:rsidR="00EB07D7" w:rsidRPr="009B1CC6" w:rsidRDefault="00EB07D7" w:rsidP="00EB07D7">
      <w:pPr>
        <w:pStyle w:val="a6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коллективное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обращени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граждан по вопросам перевода многоквартирных домов в управляющие компании ООО «УК Переславль», ООО «УК МКД».</w:t>
      </w:r>
    </w:p>
    <w:p w:rsidR="00EB07D7" w:rsidRPr="00296E82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6E82">
        <w:rPr>
          <w:rFonts w:ascii="Times New Roman" w:hAnsi="Times New Roman"/>
          <w:sz w:val="28"/>
          <w:szCs w:val="28"/>
        </w:rPr>
        <w:t xml:space="preserve">6 февраля и 14 марта 2019 года постоянная комиссия по экономике и развитию совместно с Союзом «Совет директоров – объединение работодателей» провели </w:t>
      </w:r>
      <w:r w:rsidRPr="00296E82">
        <w:rPr>
          <w:rFonts w:ascii="Times New Roman" w:hAnsi="Times New Roman"/>
          <w:b/>
          <w:sz w:val="28"/>
          <w:szCs w:val="28"/>
        </w:rPr>
        <w:t xml:space="preserve">«круглые столы» на тему: «Объекты культурного наследия как фактор развития городского округа город Переславль-Залесский». </w:t>
      </w:r>
      <w:r w:rsidRPr="00296E82">
        <w:rPr>
          <w:rFonts w:ascii="Times New Roman" w:hAnsi="Times New Roman"/>
          <w:sz w:val="28"/>
          <w:szCs w:val="28"/>
        </w:rPr>
        <w:t xml:space="preserve">В работе «круглого стола» приняли участие представители: национального парка «Плещеево озеро», Переславской епархии РПЦ, Переславль-Залесского музея-заповедника, Переславского филиала Ярославского областного отделения </w:t>
      </w:r>
      <w:proofErr w:type="spellStart"/>
      <w:r w:rsidRPr="00296E82">
        <w:rPr>
          <w:rFonts w:ascii="Times New Roman" w:hAnsi="Times New Roman"/>
          <w:sz w:val="28"/>
          <w:szCs w:val="28"/>
        </w:rPr>
        <w:t>ВООПИиК</w:t>
      </w:r>
      <w:proofErr w:type="spellEnd"/>
      <w:r w:rsidRPr="00296E82">
        <w:rPr>
          <w:rFonts w:ascii="Times New Roman" w:hAnsi="Times New Roman"/>
          <w:sz w:val="28"/>
          <w:szCs w:val="28"/>
        </w:rPr>
        <w:t>, Общественной палаты города Переславля-Залесского, Переславль-Залесской городской Думы, Переславской межрайонной прокуратуры,</w:t>
      </w:r>
      <w:r w:rsidRPr="00296E82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Ярославской областной Думы,</w:t>
      </w:r>
      <w:r w:rsidRPr="00296E82">
        <w:rPr>
          <w:rFonts w:ascii="Times New Roman" w:hAnsi="Times New Roman"/>
          <w:sz w:val="28"/>
          <w:szCs w:val="28"/>
        </w:rPr>
        <w:t xml:space="preserve"> управления </w:t>
      </w:r>
      <w:r w:rsidRPr="00296E82">
        <w:rPr>
          <w:rFonts w:ascii="Times New Roman" w:hAnsi="Times New Roman"/>
          <w:sz w:val="28"/>
          <w:szCs w:val="28"/>
        </w:rPr>
        <w:lastRenderedPageBreak/>
        <w:t xml:space="preserve">архитектуры и градостроительства Администрации города Переславля-Залесского, АО «Завод ЛИТ», Переславского отделения Союза архитекторов России, СМИ. </w:t>
      </w:r>
    </w:p>
    <w:p w:rsidR="00EB07D7" w:rsidRPr="00296E82" w:rsidRDefault="00EB07D7" w:rsidP="00EB07D7">
      <w:pPr>
        <w:ind w:firstLine="709"/>
        <w:jc w:val="both"/>
        <w:rPr>
          <w:sz w:val="28"/>
          <w:szCs w:val="28"/>
        </w:rPr>
      </w:pPr>
      <w:r w:rsidRPr="00296E82">
        <w:rPr>
          <w:sz w:val="28"/>
          <w:szCs w:val="28"/>
        </w:rPr>
        <w:t>Участники «круглого стола» обратили внимание на вопросы:</w:t>
      </w:r>
    </w:p>
    <w:p w:rsidR="00EB07D7" w:rsidRPr="00296E82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6E82">
        <w:rPr>
          <w:rFonts w:ascii="Times New Roman" w:hAnsi="Times New Roman"/>
          <w:sz w:val="28"/>
          <w:szCs w:val="28"/>
        </w:rPr>
        <w:t>1. Постановка объектов культурного наследия (далее – ОКН) на учет и обеспечение их сохранности.</w:t>
      </w:r>
    </w:p>
    <w:p w:rsidR="00EB07D7" w:rsidRPr="00296E82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6E82">
        <w:rPr>
          <w:rFonts w:ascii="Times New Roman" w:hAnsi="Times New Roman"/>
          <w:sz w:val="28"/>
          <w:szCs w:val="28"/>
        </w:rPr>
        <w:t>2. Проекты охранных зон ОКН. Разрешительные процедуры по использованию территории охранных зон ОКН, компенсационные меры для хозяйствующих субъектов, расположенных в их границах охранных зон ОКН.</w:t>
      </w:r>
    </w:p>
    <w:p w:rsidR="00EB07D7" w:rsidRPr="00501D73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96E82">
        <w:rPr>
          <w:rFonts w:ascii="Times New Roman" w:hAnsi="Times New Roman"/>
          <w:sz w:val="28"/>
          <w:szCs w:val="28"/>
        </w:rPr>
        <w:t>Отдельно обсудили вопрос «Озеро Плещеево – памятник истории и культуры».</w:t>
      </w:r>
    </w:p>
    <w:p w:rsidR="00EB07D7" w:rsidRPr="00A87F6C" w:rsidRDefault="00EB07D7" w:rsidP="00EB07D7">
      <w:pPr>
        <w:widowControl w:val="0"/>
        <w:tabs>
          <w:tab w:val="num" w:pos="0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п</w:t>
      </w:r>
      <w:r w:rsidRPr="00A87F6C">
        <w:rPr>
          <w:sz w:val="28"/>
          <w:szCs w:val="28"/>
        </w:rPr>
        <w:t xml:space="preserve">остоянная комиссия </w:t>
      </w:r>
      <w:r>
        <w:rPr>
          <w:sz w:val="28"/>
          <w:szCs w:val="28"/>
        </w:rPr>
        <w:t xml:space="preserve">по экономике и развитию совместно с постоянной комиссией по бюджету, налогам и финансам </w:t>
      </w:r>
      <w:r w:rsidRPr="00A87F6C">
        <w:rPr>
          <w:sz w:val="28"/>
          <w:szCs w:val="28"/>
        </w:rPr>
        <w:t>рассмотрел</w:t>
      </w:r>
      <w:r>
        <w:rPr>
          <w:sz w:val="28"/>
          <w:szCs w:val="28"/>
        </w:rPr>
        <w:t>и</w:t>
      </w:r>
      <w:r w:rsidRPr="00A87F6C">
        <w:rPr>
          <w:sz w:val="28"/>
          <w:szCs w:val="28"/>
        </w:rPr>
        <w:t xml:space="preserve"> информацию Администрации города Переславля-Залесского </w:t>
      </w:r>
      <w:r w:rsidRPr="00E00930">
        <w:rPr>
          <w:b/>
          <w:sz w:val="28"/>
          <w:szCs w:val="28"/>
        </w:rPr>
        <w:t>о реализации в 2018 году муниципальных программ</w:t>
      </w:r>
      <w:r w:rsidRPr="00A87F6C">
        <w:rPr>
          <w:sz w:val="28"/>
          <w:szCs w:val="28"/>
        </w:rPr>
        <w:t>:</w:t>
      </w:r>
    </w:p>
    <w:p w:rsidR="00EB07D7" w:rsidRPr="009B1CC6" w:rsidRDefault="00EB07D7" w:rsidP="00EB07D7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B1F98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Программа</w:t>
      </w:r>
      <w:r w:rsidRPr="009B1CC6">
        <w:rPr>
          <w:color w:val="000000"/>
          <w:sz w:val="28"/>
          <w:szCs w:val="28"/>
        </w:rPr>
        <w:t xml:space="preserve"> комплексного развития транспортной инфраструктуры города Переслав</w:t>
      </w:r>
      <w:r>
        <w:rPr>
          <w:color w:val="000000"/>
          <w:sz w:val="28"/>
          <w:szCs w:val="28"/>
        </w:rPr>
        <w:t>ля-Залесского на 2017-2025 годы»;</w:t>
      </w:r>
    </w:p>
    <w:p w:rsidR="00EB07D7" w:rsidRDefault="00EB07D7" w:rsidP="00EB07D7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B1CC6">
        <w:rPr>
          <w:color w:val="000000"/>
          <w:sz w:val="28"/>
          <w:szCs w:val="28"/>
        </w:rPr>
        <w:t xml:space="preserve"> «Программ</w:t>
      </w:r>
      <w:r>
        <w:rPr>
          <w:color w:val="000000"/>
          <w:sz w:val="28"/>
          <w:szCs w:val="28"/>
        </w:rPr>
        <w:t>а</w:t>
      </w:r>
      <w:r w:rsidRPr="009B1CC6">
        <w:rPr>
          <w:color w:val="000000"/>
          <w:sz w:val="28"/>
          <w:szCs w:val="28"/>
        </w:rPr>
        <w:t xml:space="preserve"> комплексного развития социальной инфраструктуры города Переславля-Залесского на 2017-2025 годы»</w:t>
      </w:r>
      <w:r>
        <w:rPr>
          <w:color w:val="000000"/>
          <w:sz w:val="28"/>
          <w:szCs w:val="28"/>
        </w:rPr>
        <w:t>;</w:t>
      </w:r>
    </w:p>
    <w:p w:rsidR="00EB07D7" w:rsidRPr="009B1CC6" w:rsidRDefault="00EB07D7" w:rsidP="00EB07D7">
      <w:pPr>
        <w:pStyle w:val="a4"/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9B1CC6">
        <w:rPr>
          <w:rFonts w:eastAsia="Calibri"/>
          <w:sz w:val="28"/>
          <w:szCs w:val="28"/>
          <w:lang w:eastAsia="en-US"/>
        </w:rPr>
        <w:t>«Программ</w:t>
      </w:r>
      <w:r>
        <w:rPr>
          <w:rFonts w:eastAsia="Calibri"/>
          <w:sz w:val="28"/>
          <w:szCs w:val="28"/>
          <w:lang w:eastAsia="en-US"/>
        </w:rPr>
        <w:t>а</w:t>
      </w:r>
      <w:r w:rsidRPr="009B1CC6">
        <w:rPr>
          <w:rFonts w:eastAsia="Calibri"/>
          <w:sz w:val="28"/>
          <w:szCs w:val="28"/>
          <w:lang w:eastAsia="en-US"/>
        </w:rPr>
        <w:t xml:space="preserve"> комплексного развития систем коммунальной инфраструктуры города Переславля-Залесского на 2013-2017 годы с перспективой до 2025 года»</w:t>
      </w:r>
      <w:r>
        <w:rPr>
          <w:rFonts w:eastAsia="Calibri"/>
          <w:sz w:val="28"/>
          <w:szCs w:val="28"/>
          <w:lang w:eastAsia="en-US"/>
        </w:rPr>
        <w:t>;</w:t>
      </w:r>
      <w:r w:rsidRPr="009B1CC6">
        <w:rPr>
          <w:rFonts w:eastAsia="Calibri"/>
          <w:sz w:val="28"/>
          <w:szCs w:val="28"/>
          <w:lang w:eastAsia="en-US"/>
        </w:rPr>
        <w:t xml:space="preserve"> </w:t>
      </w:r>
    </w:p>
    <w:p w:rsidR="00EB07D7" w:rsidRDefault="00EB07D7" w:rsidP="00EB07D7">
      <w:pPr>
        <w:widowControl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</w:t>
      </w:r>
      <w:r w:rsidRPr="009B1CC6">
        <w:rPr>
          <w:color w:val="000000"/>
          <w:sz w:val="28"/>
          <w:szCs w:val="28"/>
          <w:shd w:val="clear" w:color="auto" w:fill="FFFFFF"/>
        </w:rPr>
        <w:t>«Формирование современной среды на территории города Переславля-Залеского»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EB07D7" w:rsidRPr="009B1CC6" w:rsidRDefault="00EB07D7" w:rsidP="00EB07D7">
      <w:pPr>
        <w:pStyle w:val="a4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1CC6">
        <w:rPr>
          <w:rFonts w:eastAsia="Calibri"/>
          <w:sz w:val="28"/>
          <w:szCs w:val="28"/>
          <w:lang w:eastAsia="en-US"/>
        </w:rPr>
        <w:t>«Развитие дорожного хозяйства в городе Переславле-Залесском»</w:t>
      </w:r>
      <w:r>
        <w:rPr>
          <w:rFonts w:eastAsia="Calibri"/>
          <w:sz w:val="28"/>
          <w:szCs w:val="28"/>
          <w:lang w:eastAsia="en-US"/>
        </w:rPr>
        <w:t>;</w:t>
      </w:r>
      <w:r w:rsidRPr="009B1CC6">
        <w:rPr>
          <w:rFonts w:eastAsia="Calibri"/>
          <w:sz w:val="28"/>
          <w:szCs w:val="28"/>
          <w:lang w:eastAsia="en-US"/>
        </w:rPr>
        <w:t xml:space="preserve"> </w:t>
      </w:r>
    </w:p>
    <w:p w:rsidR="00EB07D7" w:rsidRDefault="00EB07D7" w:rsidP="00EB07D7">
      <w:pPr>
        <w:pStyle w:val="a4"/>
        <w:widowControl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</w:t>
      </w:r>
      <w:r w:rsidRPr="009B1CC6">
        <w:rPr>
          <w:bCs/>
          <w:iCs/>
          <w:sz w:val="28"/>
          <w:szCs w:val="28"/>
        </w:rPr>
        <w:t xml:space="preserve"> «</w:t>
      </w:r>
      <w:r w:rsidRPr="009B1CC6">
        <w:rPr>
          <w:color w:val="000000"/>
          <w:sz w:val="28"/>
          <w:szCs w:val="28"/>
          <w:shd w:val="clear" w:color="auto" w:fill="FFFFFF"/>
        </w:rPr>
        <w:t>Обеспечение доступным и комфортным жильем населения городского округа города Переславля-Залесского»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9B1CC6">
        <w:rPr>
          <w:bCs/>
          <w:iCs/>
          <w:sz w:val="28"/>
          <w:szCs w:val="28"/>
        </w:rPr>
        <w:t>в том числе по подпрограммам:</w:t>
      </w:r>
      <w:r>
        <w:rPr>
          <w:bCs/>
          <w:iCs/>
          <w:sz w:val="28"/>
          <w:szCs w:val="28"/>
        </w:rPr>
        <w:t xml:space="preserve"> </w:t>
      </w:r>
      <w:r w:rsidRPr="009B1CC6">
        <w:rPr>
          <w:bCs/>
          <w:iCs/>
          <w:sz w:val="28"/>
          <w:szCs w:val="28"/>
        </w:rPr>
        <w:t>ГЦП «Переселение граждан из жилищного фонда городского округа города Переславля-Залесского, признанного непригодным для проживания, и (или) с высоким уровнем износа»;</w:t>
      </w:r>
      <w:r>
        <w:rPr>
          <w:bCs/>
          <w:iCs/>
          <w:sz w:val="28"/>
          <w:szCs w:val="28"/>
        </w:rPr>
        <w:t xml:space="preserve"> </w:t>
      </w:r>
      <w:r w:rsidRPr="009B1CC6">
        <w:rPr>
          <w:bCs/>
          <w:iCs/>
          <w:sz w:val="28"/>
          <w:szCs w:val="28"/>
        </w:rPr>
        <w:t>ГЦП «Муниципальная поддержка молодых семей городского округа города Переславля-Залесского в приобретении (строительстве) жилья»;</w:t>
      </w:r>
      <w:r>
        <w:rPr>
          <w:bCs/>
          <w:iCs/>
          <w:sz w:val="28"/>
          <w:szCs w:val="28"/>
        </w:rPr>
        <w:t xml:space="preserve"> </w:t>
      </w:r>
      <w:r w:rsidRPr="009B1CC6">
        <w:rPr>
          <w:bCs/>
          <w:iCs/>
          <w:sz w:val="28"/>
          <w:szCs w:val="28"/>
        </w:rPr>
        <w:t>ГЦП «Государственная и муниципальная поддержка граждан городского округа города Переславля-Залесского в сфере ипотечного кредитования»</w:t>
      </w:r>
      <w:r>
        <w:rPr>
          <w:bCs/>
          <w:iCs/>
          <w:sz w:val="28"/>
          <w:szCs w:val="28"/>
        </w:rPr>
        <w:t>);</w:t>
      </w:r>
    </w:p>
    <w:p w:rsidR="00EB07D7" w:rsidRDefault="00EB07D7" w:rsidP="00EB07D7">
      <w:pPr>
        <w:pStyle w:val="a4"/>
        <w:widowControl w:val="0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-</w:t>
      </w:r>
      <w:r w:rsidRPr="009B1CC6">
        <w:rPr>
          <w:bCs/>
          <w:iCs/>
          <w:sz w:val="28"/>
          <w:szCs w:val="28"/>
        </w:rPr>
        <w:t xml:space="preserve"> «Охрана окружающей среды в городском округе город Переславль-Залесский»</w:t>
      </w:r>
      <w:r>
        <w:rPr>
          <w:bCs/>
          <w:iCs/>
          <w:sz w:val="28"/>
          <w:szCs w:val="28"/>
        </w:rPr>
        <w:t xml:space="preserve"> (</w:t>
      </w:r>
      <w:r w:rsidRPr="009B1CC6">
        <w:rPr>
          <w:bCs/>
          <w:iCs/>
          <w:sz w:val="28"/>
          <w:szCs w:val="28"/>
        </w:rPr>
        <w:t>в том числе по программам</w:t>
      </w:r>
      <w:r>
        <w:rPr>
          <w:bCs/>
          <w:iCs/>
          <w:sz w:val="28"/>
          <w:szCs w:val="28"/>
        </w:rPr>
        <w:t xml:space="preserve">: </w:t>
      </w:r>
      <w:r w:rsidRPr="009B1CC6">
        <w:rPr>
          <w:bCs/>
          <w:iCs/>
          <w:sz w:val="28"/>
          <w:szCs w:val="28"/>
        </w:rPr>
        <w:t>ГЦП «Охрана окружающей среды в г. Переславле-Залесском»;</w:t>
      </w:r>
      <w:r>
        <w:rPr>
          <w:bCs/>
          <w:iCs/>
          <w:sz w:val="28"/>
          <w:szCs w:val="28"/>
        </w:rPr>
        <w:t xml:space="preserve"> </w:t>
      </w:r>
      <w:r w:rsidRPr="009B1CC6">
        <w:rPr>
          <w:bCs/>
          <w:iCs/>
          <w:sz w:val="28"/>
          <w:szCs w:val="28"/>
        </w:rPr>
        <w:t>ГЦП «Благоустройство территории городского окр</w:t>
      </w:r>
      <w:r>
        <w:rPr>
          <w:bCs/>
          <w:iCs/>
          <w:sz w:val="28"/>
          <w:szCs w:val="28"/>
        </w:rPr>
        <w:t>уга город Переславль-Залесский»);</w:t>
      </w:r>
    </w:p>
    <w:p w:rsidR="00EB07D7" w:rsidRDefault="00EB07D7" w:rsidP="00EB07D7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bCs/>
          <w:iCs/>
          <w:sz w:val="28"/>
          <w:szCs w:val="28"/>
        </w:rPr>
        <w:t xml:space="preserve">-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«Обеспечение общественного порядка и противодействие преступности на территории городского округа город Переславль-Залесский»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том числе по программам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«Борьба с преступностью на территории городского округа город Переславль-Залесский»;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«Профилактика безнадзорности, правонарушений и защита прав несовершеннолетних на территории городского округа город Переславль-Залесский;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«Комплексные меры противодействия злоупотреблению наркотиками и их незаконному обороту»;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«Гармонизация межнациональных отношений в городе Переславле-Залесском»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);</w:t>
      </w:r>
    </w:p>
    <w:p w:rsidR="00EB07D7" w:rsidRDefault="00EB07D7" w:rsidP="00EB07D7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«О ходе реализации в 2018 году и мероприятиях на 2019 год муниципальной программы «Обеспечение функционирования и развития </w:t>
      </w:r>
      <w:r w:rsidRPr="009B1C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муниципальной службы в городском округе город Переславль-Залесский»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B07D7" w:rsidRDefault="00EB07D7" w:rsidP="00EB07D7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765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«Развитие физической культуры, культуры и туризма в городском округе город Переславль-Залесский» (</w:t>
      </w:r>
      <w:r w:rsidRPr="000765BA">
        <w:rPr>
          <w:rFonts w:ascii="Times New Roman" w:hAnsi="Times New Roman"/>
          <w:bCs/>
          <w:iCs/>
          <w:sz w:val="28"/>
          <w:szCs w:val="28"/>
        </w:rPr>
        <w:t xml:space="preserve">в том числе по программам: </w:t>
      </w:r>
      <w:r w:rsidRPr="000765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«Развитие туризма и отдыха в городском округе город Переславль-Залесский»; ВЦП «Развитие культуры и искусства городского округа город Переславль-Залесский»; ГЦП «Развитие физической культуры и спорта в городском округе</w:t>
      </w:r>
      <w:r w:rsidRPr="000765B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0765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город Переславль-Залесский»);</w:t>
      </w:r>
    </w:p>
    <w:p w:rsidR="00EB07D7" w:rsidRDefault="00EB07D7" w:rsidP="00EB07D7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«</w:t>
      </w:r>
      <w:r w:rsidRPr="009B1CC6">
        <w:rPr>
          <w:rFonts w:ascii="Times New Roman" w:hAnsi="Times New Roman"/>
          <w:sz w:val="28"/>
          <w:szCs w:val="28"/>
        </w:rPr>
        <w:t>Обеспечение качественными коммунальными услугами населения городского округа город Переславль-Залесский»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9B1CC6">
        <w:rPr>
          <w:rFonts w:ascii="Times New Roman" w:hAnsi="Times New Roman"/>
          <w:sz w:val="28"/>
          <w:szCs w:val="28"/>
        </w:rPr>
        <w:t>в том числе по программам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B1CC6">
        <w:rPr>
          <w:rFonts w:ascii="Times New Roman" w:hAnsi="Times New Roman"/>
          <w:sz w:val="28"/>
          <w:szCs w:val="28"/>
        </w:rPr>
        <w:t>ГЦП «Комплексная программа модернизации и реформирования жилищно-коммунального хозяйства городского округа город Переславль-Залесский»;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CC6">
        <w:rPr>
          <w:rFonts w:ascii="Times New Roman" w:hAnsi="Times New Roman"/>
          <w:sz w:val="28"/>
          <w:szCs w:val="28"/>
        </w:rPr>
        <w:t>ГЦП «Развитие градостроительной документации городского округа города Переславля-Залесского»</w:t>
      </w:r>
      <w:r>
        <w:rPr>
          <w:rFonts w:ascii="Times New Roman" w:hAnsi="Times New Roman"/>
          <w:sz w:val="28"/>
          <w:szCs w:val="28"/>
        </w:rPr>
        <w:t>);</w:t>
      </w:r>
    </w:p>
    <w:p w:rsidR="00EB07D7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B1CC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9B1CC6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Pr="009B1CC6">
        <w:rPr>
          <w:rFonts w:ascii="Times New Roman" w:hAnsi="Times New Roman"/>
          <w:sz w:val="28"/>
          <w:szCs w:val="28"/>
        </w:rPr>
        <w:t xml:space="preserve"> в городском округе город Переславль-Залесский»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9B1CC6">
        <w:rPr>
          <w:rFonts w:ascii="Times New Roman" w:hAnsi="Times New Roman"/>
          <w:sz w:val="28"/>
          <w:szCs w:val="28"/>
        </w:rPr>
        <w:t>в том числе по ГЦП «Энергосбережение и повышение энергетической эффективности на территории городского округа город Переславль-Залесский»</w:t>
      </w:r>
      <w:r>
        <w:rPr>
          <w:rFonts w:ascii="Times New Roman" w:hAnsi="Times New Roman"/>
          <w:sz w:val="28"/>
          <w:szCs w:val="28"/>
        </w:rPr>
        <w:t>);</w:t>
      </w:r>
    </w:p>
    <w:p w:rsidR="00EB07D7" w:rsidRPr="000B3404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3404">
        <w:rPr>
          <w:rFonts w:ascii="Times New Roman" w:hAnsi="Times New Roman"/>
          <w:sz w:val="28"/>
          <w:szCs w:val="28"/>
        </w:rPr>
        <w:t xml:space="preserve">- </w:t>
      </w:r>
      <w:r w:rsidRPr="000B34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«Развитие образования и молодежная политика городского округа город Переславль-Залесский» (</w:t>
      </w:r>
      <w:r w:rsidRPr="000B3404">
        <w:rPr>
          <w:rFonts w:ascii="Times New Roman" w:hAnsi="Times New Roman"/>
          <w:bCs/>
          <w:iCs/>
          <w:sz w:val="28"/>
          <w:szCs w:val="28"/>
        </w:rPr>
        <w:t xml:space="preserve">в том числе по программам: </w:t>
      </w:r>
      <w:r w:rsidRPr="000B34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ВЦП «Обеспечение функционирования и развития муниципальной системы образования городского округа город Переславль-Залесский»; ВЦП «Молодежь»; ГЦП «Патриотическое воспитание граждан Российской Федерации, проживающих на территории городского округа город Переславль-Залесский»);</w:t>
      </w:r>
    </w:p>
    <w:p w:rsidR="00EB07D7" w:rsidRPr="000B3404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34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«Защита населения на территории городского округа город Переславль-Залесский от чрезвычайных ситуаций и обеспечение пожарной безопасности» (</w:t>
      </w:r>
      <w:r w:rsidRPr="000B3404">
        <w:rPr>
          <w:rFonts w:ascii="Times New Roman" w:hAnsi="Times New Roman"/>
          <w:bCs/>
          <w:iCs/>
          <w:sz w:val="28"/>
          <w:szCs w:val="28"/>
        </w:rPr>
        <w:t xml:space="preserve">в том числе по программам: </w:t>
      </w:r>
      <w:r w:rsidRPr="000B34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ГЦП «Обеспечение первичных мер пожарной безопасности городского округа город Переславль-Залесский»; ВЦП «Обеспечение деятельности Администрации и совершенствование Единой дежурно-диспетчерской службы города Переславля-Залесского»; ГЦП «О внедрении аппаратно-программног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комплекса «Безопасный город»).</w:t>
      </w:r>
    </w:p>
    <w:p w:rsidR="00EB07D7" w:rsidRPr="000B3404" w:rsidRDefault="00EB07D7" w:rsidP="00EB07D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34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B07D7" w:rsidRDefault="00EB07D7" w:rsidP="00EB07D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 </w:t>
      </w:r>
      <w:r w:rsidRPr="008072BD">
        <w:rPr>
          <w:b/>
          <w:sz w:val="28"/>
          <w:szCs w:val="28"/>
        </w:rPr>
        <w:t>работе постоянн</w:t>
      </w:r>
      <w:r>
        <w:rPr>
          <w:b/>
          <w:sz w:val="28"/>
          <w:szCs w:val="28"/>
        </w:rPr>
        <w:t>ой</w:t>
      </w:r>
      <w:r w:rsidRPr="008072BD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 xml:space="preserve">и по бюджету, экономике и развитию </w:t>
      </w:r>
    </w:p>
    <w:p w:rsidR="00EB07D7" w:rsidRDefault="00EB07D7" w:rsidP="00EB07D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2019 году (с 26.09.2019 по 31.12.2019 года)</w:t>
      </w:r>
    </w:p>
    <w:p w:rsidR="00EB07D7" w:rsidRPr="00EB07D7" w:rsidRDefault="00EB07D7" w:rsidP="00EB07D7">
      <w:pPr>
        <w:widowControl w:val="0"/>
        <w:jc w:val="center"/>
        <w:rPr>
          <w:sz w:val="20"/>
          <w:szCs w:val="20"/>
          <w:u w:val="single"/>
        </w:rPr>
      </w:pP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решением Переславль-Залесской городской Думы от 26.09.2019 № 97 образована постоянная комиссия по бюджету, экономике и развитию (объединены постоянная комиссия по бюджету, налогам и финансам и постоянная комиссия по экономике и развитию).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постоянной комиссии по бюджету, экономике и развитию вошли 11 депутатов: председатель постоянной комиссии Дыма А.М., члены комиссии: </w:t>
      </w:r>
      <w:proofErr w:type="spellStart"/>
      <w:r>
        <w:rPr>
          <w:sz w:val="28"/>
          <w:szCs w:val="28"/>
        </w:rPr>
        <w:t>Алябьев</w:t>
      </w:r>
      <w:proofErr w:type="spellEnd"/>
      <w:r>
        <w:rPr>
          <w:sz w:val="28"/>
          <w:szCs w:val="28"/>
        </w:rPr>
        <w:t xml:space="preserve"> А.Н., Блохина О.Л., Гаврилов Ю.Б., Козлов Р.В., Корниенко С.В., </w:t>
      </w:r>
      <w:proofErr w:type="spellStart"/>
      <w:r>
        <w:rPr>
          <w:sz w:val="28"/>
          <w:szCs w:val="28"/>
        </w:rPr>
        <w:t>Сурнина</w:t>
      </w:r>
      <w:proofErr w:type="spellEnd"/>
      <w:r>
        <w:rPr>
          <w:sz w:val="28"/>
          <w:szCs w:val="28"/>
        </w:rPr>
        <w:t xml:space="preserve"> Е.М., Уваров-</w:t>
      </w:r>
      <w:proofErr w:type="spellStart"/>
      <w:r>
        <w:rPr>
          <w:sz w:val="28"/>
          <w:szCs w:val="28"/>
        </w:rPr>
        <w:t>Корюгин</w:t>
      </w:r>
      <w:proofErr w:type="spellEnd"/>
      <w:r>
        <w:rPr>
          <w:sz w:val="28"/>
          <w:szCs w:val="28"/>
        </w:rPr>
        <w:t xml:space="preserve"> М.В., Федькин А.И., </w:t>
      </w:r>
      <w:proofErr w:type="spellStart"/>
      <w:r>
        <w:rPr>
          <w:sz w:val="28"/>
          <w:szCs w:val="28"/>
        </w:rPr>
        <w:t>Шеманаев</w:t>
      </w:r>
      <w:proofErr w:type="spellEnd"/>
      <w:r>
        <w:rPr>
          <w:sz w:val="28"/>
          <w:szCs w:val="28"/>
        </w:rPr>
        <w:t xml:space="preserve"> С.В., </w:t>
      </w:r>
      <w:proofErr w:type="spellStart"/>
      <w:r>
        <w:rPr>
          <w:sz w:val="28"/>
          <w:szCs w:val="28"/>
        </w:rPr>
        <w:t>Шестернев</w:t>
      </w:r>
      <w:proofErr w:type="spellEnd"/>
      <w:r>
        <w:rPr>
          <w:sz w:val="28"/>
          <w:szCs w:val="28"/>
        </w:rPr>
        <w:t xml:space="preserve"> В.И. 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проведено 12 заседаний постоянной комиссии по бюджету, экономике и развитию, в том числе 2 заседания совместно с остальными постоянными комиссиями.</w:t>
      </w:r>
    </w:p>
    <w:p w:rsidR="00EB07D7" w:rsidRDefault="00EB07D7" w:rsidP="00EB07D7">
      <w:pPr>
        <w:widowControl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В соответствии с компетенцией постоянная комиссия по экономике и развитию рассмотрела проекты решений</w:t>
      </w:r>
      <w:r w:rsidRPr="00C96D39">
        <w:rPr>
          <w:color w:val="000000"/>
          <w:sz w:val="28"/>
          <w:szCs w:val="28"/>
          <w:shd w:val="clear" w:color="auto" w:fill="FFFFFF"/>
        </w:rPr>
        <w:t xml:space="preserve"> Переславль-Залесской городской Думы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C96D39">
        <w:rPr>
          <w:color w:val="000000"/>
          <w:sz w:val="28"/>
          <w:szCs w:val="28"/>
          <w:shd w:val="clear" w:color="auto" w:fill="FFFFFF"/>
        </w:rPr>
        <w:t xml:space="preserve"> «О внесении изменений в решение Переславль-Залесской городской </w:t>
      </w:r>
      <w:r w:rsidRPr="00C96D39">
        <w:rPr>
          <w:color w:val="000000"/>
          <w:sz w:val="28"/>
          <w:szCs w:val="28"/>
          <w:shd w:val="clear" w:color="auto" w:fill="FFFFFF"/>
        </w:rPr>
        <w:lastRenderedPageBreak/>
        <w:t>Думы от 25.10.2018 № 89 «</w:t>
      </w:r>
      <w:r w:rsidRPr="00C96D39">
        <w:rPr>
          <w:sz w:val="28"/>
          <w:szCs w:val="28"/>
        </w:rPr>
        <w:t xml:space="preserve">Об утверждении Положения о системе налогообложения в виде единого налога на вмененный доход для отдельных видов деятельности на территории городского округа город </w:t>
      </w:r>
      <w:r>
        <w:rPr>
          <w:sz w:val="28"/>
          <w:szCs w:val="28"/>
        </w:rPr>
        <w:t xml:space="preserve">Переславль-Залесский» </w:t>
      </w:r>
      <w:r w:rsidRPr="00DC6863">
        <w:rPr>
          <w:i/>
          <w:sz w:val="28"/>
          <w:szCs w:val="28"/>
        </w:rPr>
        <w:t>(изменения вносились дважды)</w:t>
      </w:r>
      <w:r>
        <w:rPr>
          <w:sz w:val="28"/>
          <w:szCs w:val="28"/>
        </w:rPr>
        <w:t>;</w:t>
      </w:r>
    </w:p>
    <w:p w:rsidR="00EB07D7" w:rsidRDefault="00EB07D7" w:rsidP="00EB07D7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96D39">
        <w:rPr>
          <w:color w:val="000000"/>
          <w:sz w:val="28"/>
          <w:szCs w:val="28"/>
          <w:shd w:val="clear" w:color="auto" w:fill="FFFFFF"/>
        </w:rPr>
        <w:t xml:space="preserve"> «О внесении изменений в решение Переславль-Залесской городской Думы от 25 октября 2018 № 90 «</w:t>
      </w:r>
      <w:r w:rsidRPr="00C96D39">
        <w:rPr>
          <w:sz w:val="28"/>
          <w:szCs w:val="28"/>
        </w:rPr>
        <w:t>Об установлении земельного налога на территории городского округа город Переславль-Залесский»</w:t>
      </w:r>
      <w:r>
        <w:rPr>
          <w:sz w:val="28"/>
          <w:szCs w:val="28"/>
        </w:rPr>
        <w:t>;</w:t>
      </w:r>
    </w:p>
    <w:p w:rsidR="00EB07D7" w:rsidRDefault="00EB07D7" w:rsidP="00EB07D7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96D39">
        <w:rPr>
          <w:color w:val="000000"/>
          <w:sz w:val="28"/>
          <w:szCs w:val="28"/>
          <w:shd w:val="clear" w:color="auto" w:fill="FFFFFF"/>
        </w:rPr>
        <w:t>«</w:t>
      </w:r>
      <w:r w:rsidRPr="00C96D39">
        <w:rPr>
          <w:sz w:val="28"/>
          <w:szCs w:val="28"/>
        </w:rPr>
        <w:t>Об установлении налога на имущество физических лиц на территории городского округа город Переславль-Залесский»</w:t>
      </w:r>
      <w:r>
        <w:rPr>
          <w:sz w:val="28"/>
          <w:szCs w:val="28"/>
        </w:rPr>
        <w:t>;</w:t>
      </w:r>
    </w:p>
    <w:p w:rsidR="00EB07D7" w:rsidRPr="00C96D39" w:rsidRDefault="00EB07D7" w:rsidP="00EB07D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96D39">
        <w:rPr>
          <w:color w:val="000000"/>
          <w:sz w:val="28"/>
          <w:szCs w:val="28"/>
          <w:shd w:val="clear" w:color="auto" w:fill="FFFFFF"/>
        </w:rPr>
        <w:t>«Об утверждении базовой ставки годовой арендной платы за 1 кв. м недвижимого имущества, находящегося в муниципальной собственности города Пере</w:t>
      </w:r>
      <w:r>
        <w:rPr>
          <w:color w:val="000000"/>
          <w:sz w:val="28"/>
          <w:szCs w:val="28"/>
          <w:shd w:val="clear" w:color="auto" w:fill="FFFFFF"/>
        </w:rPr>
        <w:t>славля-Залесского, на 2020 год»;</w:t>
      </w:r>
    </w:p>
    <w:p w:rsidR="00EB07D7" w:rsidRDefault="00EB07D7" w:rsidP="00EB07D7">
      <w:pPr>
        <w:pStyle w:val="a4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C96D39">
        <w:rPr>
          <w:color w:val="000000"/>
          <w:sz w:val="28"/>
          <w:szCs w:val="28"/>
          <w:shd w:val="clear" w:color="auto" w:fill="FFFFFF"/>
        </w:rPr>
        <w:t xml:space="preserve">«О </w:t>
      </w:r>
      <w:r w:rsidRPr="00C96D39">
        <w:rPr>
          <w:sz w:val="28"/>
          <w:szCs w:val="28"/>
        </w:rPr>
        <w:t>внесении изменений в решение Переславль-Залесской городской Думы от 28.02.2019 № 9 «Об утверждении Прогнозного плана (программы) приватизации муниципального имущества, находящегося в собственности городского округа города Переславля-Залесского, на 2019 год и плановый период 2020-2021 годов</w:t>
      </w:r>
      <w:r>
        <w:rPr>
          <w:color w:val="000000"/>
          <w:sz w:val="28"/>
          <w:szCs w:val="28"/>
          <w:shd w:val="clear" w:color="auto" w:fill="FFFFFF"/>
        </w:rPr>
        <w:t>»;</w:t>
      </w:r>
    </w:p>
    <w:p w:rsidR="00EB07D7" w:rsidRPr="00C96D39" w:rsidRDefault="00EB07D7" w:rsidP="00EB0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96D39">
        <w:rPr>
          <w:color w:val="000000"/>
          <w:sz w:val="28"/>
          <w:szCs w:val="28"/>
          <w:shd w:val="clear" w:color="auto" w:fill="FFFFFF"/>
        </w:rPr>
        <w:t xml:space="preserve"> «Об утверждении Прогнозного плана (программы) приватизации муниципального имущества, находящегося в собственности городского округа города Переславля-Залесского, на 2020 год и плановый период 2021 - 2022 годов»</w:t>
      </w:r>
      <w:r>
        <w:rPr>
          <w:sz w:val="28"/>
          <w:szCs w:val="28"/>
        </w:rPr>
        <w:t>;</w:t>
      </w:r>
    </w:p>
    <w:p w:rsidR="00EB07D7" w:rsidRDefault="00EB07D7" w:rsidP="00EB07D7">
      <w:pPr>
        <w:pStyle w:val="a4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96D39">
        <w:rPr>
          <w:color w:val="000000"/>
          <w:sz w:val="28"/>
          <w:szCs w:val="28"/>
          <w:shd w:val="clear" w:color="auto" w:fill="FFFFFF"/>
        </w:rPr>
        <w:t>«</w:t>
      </w:r>
      <w:r w:rsidRPr="00C96D39">
        <w:rPr>
          <w:sz w:val="28"/>
          <w:szCs w:val="28"/>
        </w:rPr>
        <w:t>О внесении изменений в Правила землепользования и застройк</w:t>
      </w:r>
      <w:r>
        <w:rPr>
          <w:sz w:val="28"/>
          <w:szCs w:val="28"/>
        </w:rPr>
        <w:t>и города Переславля-Залесского»;</w:t>
      </w:r>
    </w:p>
    <w:p w:rsidR="00EB07D7" w:rsidRPr="00C96D39" w:rsidRDefault="00EB07D7" w:rsidP="00EB07D7">
      <w:pPr>
        <w:pStyle w:val="a4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C96D39">
        <w:rPr>
          <w:color w:val="000000"/>
          <w:sz w:val="28"/>
          <w:szCs w:val="28"/>
          <w:shd w:val="clear" w:color="auto" w:fill="FFFFFF"/>
        </w:rPr>
        <w:t xml:space="preserve"> «О социально-экономическом развитии городского округа города Переславля-Залесского на 2020 год»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EB07D7" w:rsidRDefault="00EB07D7" w:rsidP="00EB07D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96D39">
        <w:rPr>
          <w:color w:val="000000"/>
          <w:sz w:val="28"/>
          <w:szCs w:val="28"/>
          <w:shd w:val="clear" w:color="auto" w:fill="FFFFFF"/>
        </w:rPr>
        <w:t>«О</w:t>
      </w:r>
      <w:r w:rsidRPr="00C96D39">
        <w:rPr>
          <w:sz w:val="28"/>
          <w:szCs w:val="28"/>
        </w:rPr>
        <w:t xml:space="preserve"> внесении изменений в приложение к решению Переславль-Залесской городской Думы от 25.10.2018 № 100 «О вопросах ведения постоянных комиссий Переславль-Залесской </w:t>
      </w:r>
      <w:r>
        <w:rPr>
          <w:sz w:val="28"/>
          <w:szCs w:val="28"/>
        </w:rPr>
        <w:t>городской Думы седьмого созыва»;</w:t>
      </w:r>
    </w:p>
    <w:p w:rsidR="00EB07D7" w:rsidRPr="00C96D39" w:rsidRDefault="00EB07D7" w:rsidP="00EB07D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96D39">
        <w:rPr>
          <w:color w:val="000000"/>
          <w:sz w:val="28"/>
          <w:szCs w:val="28"/>
          <w:shd w:val="clear" w:color="auto" w:fill="FFFFFF"/>
        </w:rPr>
        <w:t>«О внесении изменений в решение Переславль-Залесской городской Думы от 29.08.2019 № 89 «Об утверждении сметы на содержание Переславль-Залесс</w:t>
      </w:r>
      <w:r>
        <w:rPr>
          <w:color w:val="000000"/>
          <w:sz w:val="28"/>
          <w:szCs w:val="28"/>
          <w:shd w:val="clear" w:color="auto" w:fill="FFFFFF"/>
        </w:rPr>
        <w:t>кой городской Думы на 2020 год»;</w:t>
      </w:r>
    </w:p>
    <w:p w:rsidR="00EB07D7" w:rsidRPr="00C96D39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96D39">
        <w:rPr>
          <w:sz w:val="28"/>
          <w:szCs w:val="28"/>
        </w:rPr>
        <w:t>«О внесении изменений в решение Переславль-Залесской городской Думы от 12.12.2019 № 126 «О поручениях Переславль-Залесской городской Думы для включения в план работы Контрольно-счетной палаты города Переславля-</w:t>
      </w:r>
      <w:r>
        <w:rPr>
          <w:sz w:val="28"/>
          <w:szCs w:val="28"/>
        </w:rPr>
        <w:t>Залесского на 2020 год».</w:t>
      </w:r>
    </w:p>
    <w:p w:rsidR="00EB07D7" w:rsidRDefault="00EB07D7" w:rsidP="00EB07D7">
      <w:pPr>
        <w:pStyle w:val="a4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Была рассмотрены информация Администрации города Переславля-Залесского </w:t>
      </w:r>
      <w:r w:rsidRPr="00C96D39">
        <w:rPr>
          <w:color w:val="000000"/>
          <w:sz w:val="28"/>
          <w:szCs w:val="28"/>
          <w:shd w:val="clear" w:color="auto" w:fill="FFFFFF"/>
        </w:rPr>
        <w:t>«О ходе реализации в 2018 году и мероприятиях на 2019 год муниципальной программы «Развитие сельского хозяйства городского округа город Переславль-Залесский»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B4820">
        <w:rPr>
          <w:sz w:val="28"/>
          <w:szCs w:val="28"/>
        </w:rPr>
        <w:t xml:space="preserve"> течение 201</w:t>
      </w:r>
      <w:r>
        <w:rPr>
          <w:sz w:val="28"/>
          <w:szCs w:val="28"/>
        </w:rPr>
        <w:t>9</w:t>
      </w:r>
      <w:r w:rsidRPr="005B4820">
        <w:rPr>
          <w:sz w:val="28"/>
          <w:szCs w:val="28"/>
        </w:rPr>
        <w:t xml:space="preserve"> года постоянн</w:t>
      </w:r>
      <w:r>
        <w:rPr>
          <w:sz w:val="28"/>
          <w:szCs w:val="28"/>
        </w:rPr>
        <w:t>ая</w:t>
      </w:r>
      <w:r w:rsidRPr="005B482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я по бюджету, экономике и развитию</w:t>
      </w:r>
      <w:r w:rsidRPr="005B4820">
        <w:rPr>
          <w:sz w:val="28"/>
          <w:szCs w:val="28"/>
        </w:rPr>
        <w:t xml:space="preserve"> рассматривал</w:t>
      </w:r>
      <w:r>
        <w:rPr>
          <w:sz w:val="28"/>
          <w:szCs w:val="28"/>
        </w:rPr>
        <w:t>а</w:t>
      </w:r>
      <w:r w:rsidRPr="005B4820">
        <w:rPr>
          <w:sz w:val="28"/>
          <w:szCs w:val="28"/>
        </w:rPr>
        <w:t xml:space="preserve"> </w:t>
      </w:r>
      <w:r w:rsidRPr="00B15FA6">
        <w:rPr>
          <w:b/>
          <w:sz w:val="28"/>
          <w:szCs w:val="28"/>
        </w:rPr>
        <w:t>вопросы, связанные с формированием и исполнением бюджета городского округа</w:t>
      </w:r>
      <w:r>
        <w:rPr>
          <w:sz w:val="28"/>
          <w:szCs w:val="28"/>
        </w:rPr>
        <w:t xml:space="preserve">. 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</w:t>
      </w:r>
      <w:r w:rsidRPr="00434C59">
        <w:rPr>
          <w:sz w:val="28"/>
          <w:szCs w:val="28"/>
        </w:rPr>
        <w:t xml:space="preserve">комиссия по бюджету, </w:t>
      </w:r>
      <w:r>
        <w:rPr>
          <w:sz w:val="28"/>
          <w:szCs w:val="28"/>
        </w:rPr>
        <w:t xml:space="preserve">экономике и развитию провела интенсивную работу по рассмотрению </w:t>
      </w:r>
      <w:r w:rsidRPr="006B3B7E">
        <w:rPr>
          <w:sz w:val="28"/>
          <w:szCs w:val="28"/>
        </w:rPr>
        <w:t>проекта решения Переславль-Залесской городской Думы «О бюджете городского округа город Переславл</w:t>
      </w:r>
      <w:r>
        <w:rPr>
          <w:sz w:val="28"/>
          <w:szCs w:val="28"/>
        </w:rPr>
        <w:t>ь</w:t>
      </w:r>
      <w:r w:rsidRPr="006B3B7E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6B3B7E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6B3B7E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Pr="006B3B7E">
        <w:rPr>
          <w:sz w:val="28"/>
          <w:szCs w:val="28"/>
        </w:rPr>
        <w:t>1 и 202</w:t>
      </w:r>
      <w:r>
        <w:rPr>
          <w:sz w:val="28"/>
          <w:szCs w:val="28"/>
        </w:rPr>
        <w:t>2</w:t>
      </w:r>
      <w:r w:rsidRPr="006B3B7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. На совместных заседаниях всех постоянных комиссий городской Думы были подробно рассмотрены </w:t>
      </w:r>
      <w:r w:rsidRPr="006B3B7E">
        <w:rPr>
          <w:color w:val="000000"/>
          <w:sz w:val="28"/>
          <w:szCs w:val="28"/>
        </w:rPr>
        <w:t>основны</w:t>
      </w:r>
      <w:r>
        <w:rPr>
          <w:color w:val="000000"/>
          <w:sz w:val="28"/>
          <w:szCs w:val="28"/>
        </w:rPr>
        <w:t>е</w:t>
      </w:r>
      <w:r w:rsidRPr="006B3B7E">
        <w:rPr>
          <w:color w:val="000000"/>
          <w:sz w:val="28"/>
          <w:szCs w:val="28"/>
        </w:rPr>
        <w:t xml:space="preserve"> характеристик</w:t>
      </w:r>
      <w:r>
        <w:rPr>
          <w:color w:val="000000"/>
          <w:sz w:val="28"/>
          <w:szCs w:val="28"/>
        </w:rPr>
        <w:t>и</w:t>
      </w:r>
      <w:r w:rsidRPr="006B3B7E">
        <w:rPr>
          <w:color w:val="000000"/>
          <w:sz w:val="28"/>
          <w:szCs w:val="28"/>
        </w:rPr>
        <w:t xml:space="preserve"> бюджета</w:t>
      </w:r>
      <w:r>
        <w:rPr>
          <w:color w:val="000000"/>
          <w:sz w:val="28"/>
          <w:szCs w:val="28"/>
        </w:rPr>
        <w:t xml:space="preserve">, </w:t>
      </w:r>
      <w:r w:rsidRPr="006B3B7E">
        <w:rPr>
          <w:color w:val="000000"/>
          <w:sz w:val="28"/>
          <w:szCs w:val="28"/>
        </w:rPr>
        <w:t>расход</w:t>
      </w:r>
      <w:r>
        <w:rPr>
          <w:color w:val="000000"/>
          <w:sz w:val="28"/>
          <w:szCs w:val="28"/>
        </w:rPr>
        <w:t>ы</w:t>
      </w:r>
      <w:r w:rsidRPr="006B3B7E">
        <w:rPr>
          <w:color w:val="000000"/>
          <w:sz w:val="28"/>
          <w:szCs w:val="28"/>
        </w:rPr>
        <w:t xml:space="preserve"> главн</w:t>
      </w:r>
      <w:r>
        <w:rPr>
          <w:color w:val="000000"/>
          <w:sz w:val="28"/>
          <w:szCs w:val="28"/>
        </w:rPr>
        <w:t>ых</w:t>
      </w:r>
      <w:r w:rsidRPr="006B3B7E">
        <w:rPr>
          <w:color w:val="000000"/>
          <w:sz w:val="28"/>
          <w:szCs w:val="28"/>
        </w:rPr>
        <w:t xml:space="preserve"> распорядител</w:t>
      </w:r>
      <w:r>
        <w:rPr>
          <w:color w:val="000000"/>
          <w:sz w:val="28"/>
          <w:szCs w:val="28"/>
        </w:rPr>
        <w:t>ей</w:t>
      </w:r>
      <w:r w:rsidRPr="006B3B7E">
        <w:rPr>
          <w:color w:val="000000"/>
          <w:sz w:val="28"/>
          <w:szCs w:val="28"/>
        </w:rPr>
        <w:t xml:space="preserve"> бюджетных средств</w:t>
      </w:r>
      <w:r>
        <w:rPr>
          <w:color w:val="000000"/>
          <w:sz w:val="28"/>
          <w:szCs w:val="28"/>
        </w:rPr>
        <w:t>,</w:t>
      </w:r>
      <w:r w:rsidRPr="006B3B7E">
        <w:rPr>
          <w:color w:val="000000"/>
          <w:sz w:val="28"/>
          <w:szCs w:val="28"/>
        </w:rPr>
        <w:t xml:space="preserve"> </w:t>
      </w:r>
      <w:r w:rsidRPr="006B3B7E">
        <w:rPr>
          <w:color w:val="000000"/>
          <w:sz w:val="28"/>
          <w:szCs w:val="28"/>
        </w:rPr>
        <w:lastRenderedPageBreak/>
        <w:t xml:space="preserve">в том числе расходов на обеспечение деятельности подведомственных </w:t>
      </w:r>
      <w:r>
        <w:rPr>
          <w:color w:val="000000"/>
          <w:sz w:val="28"/>
          <w:szCs w:val="28"/>
        </w:rPr>
        <w:t xml:space="preserve">им </w:t>
      </w:r>
      <w:r w:rsidRPr="006B3B7E">
        <w:rPr>
          <w:color w:val="000000"/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. </w:t>
      </w:r>
      <w:r w:rsidRPr="00211C8E">
        <w:rPr>
          <w:sz w:val="28"/>
          <w:szCs w:val="28"/>
        </w:rPr>
        <w:t xml:space="preserve">Постоянная комиссия </w:t>
      </w:r>
      <w:r>
        <w:rPr>
          <w:sz w:val="28"/>
          <w:szCs w:val="28"/>
        </w:rPr>
        <w:t xml:space="preserve">обратила внимание </w:t>
      </w:r>
      <w:r w:rsidRPr="00211C8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города Переславля-Залесского на необходимость</w:t>
      </w:r>
      <w:r w:rsidRPr="006B3B7E">
        <w:rPr>
          <w:sz w:val="28"/>
          <w:szCs w:val="28"/>
        </w:rPr>
        <w:t xml:space="preserve"> приняти</w:t>
      </w:r>
      <w:r>
        <w:rPr>
          <w:sz w:val="28"/>
          <w:szCs w:val="28"/>
        </w:rPr>
        <w:t>я мер, направленных на: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3B7E">
        <w:rPr>
          <w:sz w:val="28"/>
          <w:szCs w:val="28"/>
        </w:rPr>
        <w:t>повышени</w:t>
      </w:r>
      <w:r>
        <w:rPr>
          <w:sz w:val="28"/>
          <w:szCs w:val="28"/>
        </w:rPr>
        <w:t>е доходной части бюджета города;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B3B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</w:t>
      </w:r>
      <w:r w:rsidRPr="006B3B7E">
        <w:rPr>
          <w:sz w:val="28"/>
          <w:szCs w:val="28"/>
        </w:rPr>
        <w:t>достаточно</w:t>
      </w:r>
      <w:r>
        <w:rPr>
          <w:sz w:val="28"/>
          <w:szCs w:val="28"/>
        </w:rPr>
        <w:t>го</w:t>
      </w:r>
      <w:r w:rsidRPr="006B3B7E">
        <w:rPr>
          <w:sz w:val="28"/>
          <w:szCs w:val="28"/>
        </w:rPr>
        <w:t xml:space="preserve"> финансировани</w:t>
      </w:r>
      <w:r>
        <w:rPr>
          <w:sz w:val="28"/>
          <w:szCs w:val="28"/>
        </w:rPr>
        <w:t>я</w:t>
      </w:r>
      <w:r w:rsidRPr="006B3B7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6B3B7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;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3B7E">
        <w:rPr>
          <w:sz w:val="28"/>
          <w:szCs w:val="28"/>
        </w:rPr>
        <w:t xml:space="preserve">исключение </w:t>
      </w:r>
      <w:r>
        <w:rPr>
          <w:sz w:val="28"/>
          <w:szCs w:val="28"/>
        </w:rPr>
        <w:t>необоснованных расходов бюджета;</w:t>
      </w:r>
    </w:p>
    <w:p w:rsidR="00EB07D7" w:rsidRDefault="00EB07D7" w:rsidP="00EB07D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погашение кредиторской задолженности.</w:t>
      </w:r>
    </w:p>
    <w:p w:rsidR="00EB07D7" w:rsidRDefault="00EB07D7" w:rsidP="00EB07D7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  <w:shd w:val="clear" w:color="auto" w:fill="FFFFFF"/>
        </w:rPr>
        <w:t>В отчетном периоде на заседаниях постоянной комиссии рассматривались:</w:t>
      </w:r>
    </w:p>
    <w:p w:rsidR="00EB07D7" w:rsidRDefault="00EB07D7" w:rsidP="00EB07D7">
      <w:pPr>
        <w:widowControl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96D39">
        <w:rPr>
          <w:color w:val="000000"/>
          <w:sz w:val="28"/>
          <w:szCs w:val="28"/>
          <w:shd w:val="clear" w:color="auto" w:fill="FFFFFF"/>
        </w:rPr>
        <w:t>изменени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Pr="00C96D3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в </w:t>
      </w:r>
      <w:r w:rsidRPr="00C96D39">
        <w:rPr>
          <w:color w:val="000000"/>
          <w:sz w:val="28"/>
          <w:szCs w:val="28"/>
          <w:shd w:val="clear" w:color="auto" w:fill="FFFFFF"/>
        </w:rPr>
        <w:t>бюджет городского округа город Переславль-Залесский на 2019 год и плановый период 2020 и 2021 годов</w:t>
      </w:r>
      <w:r>
        <w:rPr>
          <w:color w:val="000000"/>
          <w:sz w:val="28"/>
          <w:szCs w:val="28"/>
          <w:shd w:val="clear" w:color="auto" w:fill="FFFFFF"/>
        </w:rPr>
        <w:t xml:space="preserve"> (дважды);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C96D39">
        <w:rPr>
          <w:sz w:val="28"/>
          <w:szCs w:val="28"/>
        </w:rPr>
        <w:t>нформация об исполнении бюджета городского округа город Переславль-Залесский за 9 месяцев 2019 года.</w:t>
      </w:r>
    </w:p>
    <w:p w:rsidR="00EB07D7" w:rsidRPr="005B4820" w:rsidRDefault="00EB07D7" w:rsidP="00EB07D7">
      <w:pPr>
        <w:widowControl w:val="0"/>
        <w:ind w:firstLine="708"/>
        <w:jc w:val="both"/>
        <w:rPr>
          <w:sz w:val="28"/>
          <w:szCs w:val="28"/>
        </w:rPr>
      </w:pPr>
      <w:r w:rsidRPr="005B4820">
        <w:rPr>
          <w:sz w:val="28"/>
          <w:szCs w:val="28"/>
        </w:rPr>
        <w:t>В целях осуществления внешнего финансового контроля за исполнением бюджета город</w:t>
      </w:r>
      <w:r>
        <w:rPr>
          <w:sz w:val="28"/>
          <w:szCs w:val="28"/>
        </w:rPr>
        <w:t>ского округа</w:t>
      </w:r>
      <w:r w:rsidRPr="005B4820">
        <w:rPr>
          <w:sz w:val="28"/>
          <w:szCs w:val="28"/>
        </w:rPr>
        <w:t xml:space="preserve"> на заседаниях постоянной комиссии были рассмотрены заключения Контрольно-счетной палаты города Переславля-Залесского на проект решения городской Думы «О бюджете городского округа г</w:t>
      </w:r>
      <w:r>
        <w:rPr>
          <w:sz w:val="28"/>
          <w:szCs w:val="28"/>
        </w:rPr>
        <w:t>ород</w:t>
      </w:r>
      <w:r w:rsidRPr="005B4820">
        <w:rPr>
          <w:sz w:val="28"/>
          <w:szCs w:val="28"/>
        </w:rPr>
        <w:t xml:space="preserve"> Переславл</w:t>
      </w:r>
      <w:r>
        <w:rPr>
          <w:sz w:val="28"/>
          <w:szCs w:val="28"/>
        </w:rPr>
        <w:t>ь</w:t>
      </w:r>
      <w:r w:rsidRPr="005B4820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5B4820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5B4820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21</w:t>
      </w:r>
      <w:r w:rsidRPr="005B4820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5B4820">
        <w:rPr>
          <w:sz w:val="28"/>
          <w:szCs w:val="28"/>
        </w:rPr>
        <w:t xml:space="preserve"> годов», на проекты решений о внесении изменений в бюджет город</w:t>
      </w:r>
      <w:r>
        <w:rPr>
          <w:sz w:val="28"/>
          <w:szCs w:val="28"/>
        </w:rPr>
        <w:t>ского округа</w:t>
      </w:r>
      <w:r w:rsidRPr="005B4820">
        <w:rPr>
          <w:sz w:val="28"/>
          <w:szCs w:val="28"/>
        </w:rPr>
        <w:t xml:space="preserve"> на 20</w:t>
      </w:r>
      <w:r>
        <w:rPr>
          <w:sz w:val="28"/>
          <w:szCs w:val="28"/>
        </w:rPr>
        <w:t>19</w:t>
      </w:r>
      <w:r w:rsidRPr="005B4820">
        <w:rPr>
          <w:sz w:val="28"/>
          <w:szCs w:val="28"/>
        </w:rPr>
        <w:t xml:space="preserve"> год, а также на отчеты об исполнении бюджета города за </w:t>
      </w:r>
      <w:r>
        <w:rPr>
          <w:sz w:val="28"/>
          <w:szCs w:val="28"/>
        </w:rPr>
        <w:t>9 месяцев 2019 года</w:t>
      </w:r>
      <w:r w:rsidRPr="005B4820">
        <w:rPr>
          <w:sz w:val="28"/>
          <w:szCs w:val="28"/>
        </w:rPr>
        <w:t>.</w:t>
      </w:r>
    </w:p>
    <w:p w:rsidR="00EB07D7" w:rsidRDefault="00EB07D7" w:rsidP="00EB07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Были рассмотрены о</w:t>
      </w:r>
      <w:r w:rsidRPr="00C96D39">
        <w:rPr>
          <w:sz w:val="28"/>
          <w:szCs w:val="28"/>
        </w:rPr>
        <w:t>тчет</w:t>
      </w:r>
      <w:r>
        <w:rPr>
          <w:sz w:val="28"/>
          <w:szCs w:val="28"/>
        </w:rPr>
        <w:t>ы</w:t>
      </w:r>
      <w:r w:rsidRPr="00C96D39">
        <w:rPr>
          <w:sz w:val="28"/>
          <w:szCs w:val="28"/>
        </w:rPr>
        <w:t xml:space="preserve"> Контрольно-счетной палаты города Переславля-Залесского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</w:t>
      </w:r>
      <w:r>
        <w:rPr>
          <w:sz w:val="28"/>
          <w:szCs w:val="28"/>
        </w:rPr>
        <w:t>в учреждениях:</w:t>
      </w:r>
    </w:p>
    <w:p w:rsidR="00EB07D7" w:rsidRDefault="00EB07D7" w:rsidP="00EB07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C96D39">
        <w:rPr>
          <w:sz w:val="28"/>
          <w:szCs w:val="28"/>
        </w:rPr>
        <w:t>униципально</w:t>
      </w:r>
      <w:r>
        <w:rPr>
          <w:sz w:val="28"/>
          <w:szCs w:val="28"/>
        </w:rPr>
        <w:t>е</w:t>
      </w:r>
      <w:r w:rsidRPr="00C96D39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C96D39">
        <w:rPr>
          <w:sz w:val="28"/>
          <w:szCs w:val="28"/>
        </w:rPr>
        <w:t xml:space="preserve"> «Служба обеспечения деятельности Администрации г. Переславля-Залесского и Единой дежурно-диспетчерская служба»</w:t>
      </w:r>
      <w:r>
        <w:rPr>
          <w:sz w:val="28"/>
          <w:szCs w:val="28"/>
        </w:rPr>
        <w:t>;</w:t>
      </w:r>
      <w:r w:rsidRPr="00C96D39">
        <w:rPr>
          <w:sz w:val="28"/>
          <w:szCs w:val="28"/>
        </w:rPr>
        <w:t xml:space="preserve"> </w:t>
      </w:r>
    </w:p>
    <w:p w:rsidR="00EB07D7" w:rsidRPr="00C96D39" w:rsidRDefault="00EB07D7" w:rsidP="00EB07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C96D39">
        <w:rPr>
          <w:sz w:val="28"/>
          <w:szCs w:val="28"/>
        </w:rPr>
        <w:t>униципально</w:t>
      </w:r>
      <w:r>
        <w:rPr>
          <w:sz w:val="28"/>
          <w:szCs w:val="28"/>
        </w:rPr>
        <w:t>е</w:t>
      </w:r>
      <w:r w:rsidRPr="00C96D39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е</w:t>
      </w:r>
      <w:r w:rsidRPr="00C96D39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C96D39">
        <w:rPr>
          <w:sz w:val="28"/>
          <w:szCs w:val="28"/>
        </w:rPr>
        <w:t xml:space="preserve"> «Многофункциональный центр развития города Переславля-Залесского» за 2018 год.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 в 2019 году были рассмотрены:</w:t>
      </w:r>
    </w:p>
    <w:p w:rsidR="00EB07D7" w:rsidRDefault="00EB07D7" w:rsidP="00EB0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96D39">
        <w:rPr>
          <w:sz w:val="28"/>
          <w:szCs w:val="28"/>
        </w:rPr>
        <w:t>письм</w:t>
      </w:r>
      <w:r>
        <w:rPr>
          <w:sz w:val="28"/>
          <w:szCs w:val="28"/>
        </w:rPr>
        <w:t>о</w:t>
      </w:r>
      <w:r w:rsidRPr="00C96D39">
        <w:rPr>
          <w:sz w:val="28"/>
          <w:szCs w:val="28"/>
        </w:rPr>
        <w:t xml:space="preserve"> Межрайонной инспекции Федеральной налоговой службы № 1 по Ярославской области от 18.10.2019 №05-09/1/11078 «О необходимости внесения изменений в муниципальный норм</w:t>
      </w:r>
      <w:r>
        <w:rPr>
          <w:sz w:val="28"/>
          <w:szCs w:val="28"/>
        </w:rPr>
        <w:t>ативный акт о земельном налоге»;</w:t>
      </w:r>
    </w:p>
    <w:p w:rsidR="00EB07D7" w:rsidRDefault="00EB07D7" w:rsidP="00EB07D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96D39">
        <w:rPr>
          <w:sz w:val="28"/>
          <w:szCs w:val="28"/>
        </w:rPr>
        <w:t>информационн</w:t>
      </w:r>
      <w:r>
        <w:rPr>
          <w:sz w:val="28"/>
          <w:szCs w:val="28"/>
        </w:rPr>
        <w:t>ые</w:t>
      </w:r>
      <w:r w:rsidRPr="00C96D39">
        <w:rPr>
          <w:sz w:val="28"/>
          <w:szCs w:val="28"/>
        </w:rPr>
        <w:t xml:space="preserve"> письма Переславской межрайонной прокуратуры</w:t>
      </w:r>
      <w:r>
        <w:rPr>
          <w:sz w:val="28"/>
          <w:szCs w:val="28"/>
        </w:rPr>
        <w:t xml:space="preserve"> </w:t>
      </w:r>
      <w:r w:rsidRPr="00C96D39">
        <w:rPr>
          <w:sz w:val="28"/>
          <w:szCs w:val="28"/>
        </w:rPr>
        <w:t>от 15.11.2019 № 04-15-19 о необходимости внесения изменений в муниципальны</w:t>
      </w:r>
      <w:r>
        <w:rPr>
          <w:sz w:val="28"/>
          <w:szCs w:val="28"/>
        </w:rPr>
        <w:t>е</w:t>
      </w:r>
      <w:r w:rsidRPr="00C96D39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е</w:t>
      </w:r>
      <w:r w:rsidRPr="00C96D39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ые</w:t>
      </w:r>
      <w:r w:rsidRPr="00C96D39">
        <w:rPr>
          <w:sz w:val="28"/>
          <w:szCs w:val="28"/>
        </w:rPr>
        <w:t xml:space="preserve"> акт</w:t>
      </w:r>
      <w:r>
        <w:rPr>
          <w:sz w:val="28"/>
          <w:szCs w:val="28"/>
        </w:rPr>
        <w:t>ы</w:t>
      </w:r>
      <w:r w:rsidRPr="00C96D39">
        <w:rPr>
          <w:sz w:val="28"/>
          <w:szCs w:val="28"/>
        </w:rPr>
        <w:t xml:space="preserve"> (проект решения о бюджете на 2020 год, Положение о бюджетном процессе</w:t>
      </w:r>
      <w:r>
        <w:rPr>
          <w:sz w:val="28"/>
          <w:szCs w:val="28"/>
        </w:rPr>
        <w:t>;</w:t>
      </w:r>
      <w:r w:rsidRPr="00C96D39">
        <w:rPr>
          <w:sz w:val="28"/>
          <w:szCs w:val="28"/>
        </w:rPr>
        <w:t xml:space="preserve"> Положение о муниципальных заимст</w:t>
      </w:r>
      <w:r>
        <w:rPr>
          <w:sz w:val="28"/>
          <w:szCs w:val="28"/>
        </w:rPr>
        <w:t>вованиях и муниципальном долге;</w:t>
      </w:r>
      <w:r w:rsidRPr="00C96D39">
        <w:rPr>
          <w:sz w:val="28"/>
          <w:szCs w:val="28"/>
        </w:rPr>
        <w:t xml:space="preserve"> нормативные правовые акты по це</w:t>
      </w:r>
      <w:r>
        <w:rPr>
          <w:sz w:val="28"/>
          <w:szCs w:val="28"/>
        </w:rPr>
        <w:t>левым межбюджетным трансфертам;</w:t>
      </w:r>
      <w:r w:rsidRPr="00C96D39">
        <w:rPr>
          <w:sz w:val="28"/>
          <w:szCs w:val="28"/>
        </w:rPr>
        <w:t xml:space="preserve"> Положение о Контрольно-счетной палате, Устав города).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E828AD">
        <w:rPr>
          <w:sz w:val="28"/>
          <w:szCs w:val="28"/>
        </w:rPr>
        <w:t>Члены постоянной комиссии</w:t>
      </w:r>
      <w:r>
        <w:rPr>
          <w:sz w:val="28"/>
          <w:szCs w:val="28"/>
        </w:rPr>
        <w:t xml:space="preserve"> по бюджету, экономике и развитию</w:t>
      </w:r>
      <w:r w:rsidRPr="00E828AD">
        <w:rPr>
          <w:sz w:val="28"/>
          <w:szCs w:val="28"/>
        </w:rPr>
        <w:t xml:space="preserve"> принимали участие в публичных слушаниях по </w:t>
      </w:r>
      <w:r>
        <w:rPr>
          <w:sz w:val="28"/>
          <w:szCs w:val="28"/>
        </w:rPr>
        <w:t>обсуждению проектов решений Переславль-Залесской городской Думы:</w:t>
      </w:r>
    </w:p>
    <w:p w:rsid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28AD">
        <w:rPr>
          <w:sz w:val="28"/>
          <w:szCs w:val="28"/>
        </w:rPr>
        <w:t>«О бюджет</w:t>
      </w:r>
      <w:r>
        <w:rPr>
          <w:sz w:val="28"/>
          <w:szCs w:val="28"/>
        </w:rPr>
        <w:t>е</w:t>
      </w:r>
      <w:r w:rsidRPr="00E828AD">
        <w:rPr>
          <w:sz w:val="28"/>
          <w:szCs w:val="28"/>
        </w:rPr>
        <w:t xml:space="preserve"> городского округа г</w:t>
      </w:r>
      <w:r>
        <w:rPr>
          <w:sz w:val="28"/>
          <w:szCs w:val="28"/>
        </w:rPr>
        <w:t>ород </w:t>
      </w:r>
      <w:r w:rsidRPr="00E828AD">
        <w:rPr>
          <w:sz w:val="28"/>
          <w:szCs w:val="28"/>
        </w:rPr>
        <w:t>Переславл</w:t>
      </w:r>
      <w:r>
        <w:rPr>
          <w:sz w:val="28"/>
          <w:szCs w:val="28"/>
        </w:rPr>
        <w:t>ь</w:t>
      </w:r>
      <w:r w:rsidRPr="00E828AD">
        <w:rPr>
          <w:sz w:val="28"/>
          <w:szCs w:val="28"/>
        </w:rPr>
        <w:t>-Залесск</w:t>
      </w:r>
      <w:r>
        <w:rPr>
          <w:sz w:val="28"/>
          <w:szCs w:val="28"/>
        </w:rPr>
        <w:t xml:space="preserve">ий </w:t>
      </w:r>
      <w:r w:rsidRPr="00E828AD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E828A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Pr="00E828AD">
        <w:rPr>
          <w:sz w:val="28"/>
          <w:szCs w:val="28"/>
        </w:rPr>
        <w:t>1</w:t>
      </w:r>
      <w:r>
        <w:rPr>
          <w:sz w:val="28"/>
          <w:szCs w:val="28"/>
        </w:rPr>
        <w:t xml:space="preserve"> и </w:t>
      </w:r>
      <w:r w:rsidRPr="00E828AD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E828AD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»;</w:t>
      </w:r>
    </w:p>
    <w:p w:rsidR="00EB07D7" w:rsidRPr="00E828AD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 «</w:t>
      </w:r>
      <w:r w:rsidRPr="009B1CC6">
        <w:rPr>
          <w:color w:val="000000"/>
          <w:sz w:val="28"/>
          <w:szCs w:val="28"/>
          <w:shd w:val="clear" w:color="auto" w:fill="FFFFFF"/>
        </w:rPr>
        <w:t>О внесении изменений в Правила землепользования и застройки города Переславля-Залесского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A33BBE" w:rsidRPr="00EB07D7" w:rsidRDefault="00EB07D7" w:rsidP="00EB07D7">
      <w:pPr>
        <w:widowControl w:val="0"/>
        <w:ind w:firstLine="720"/>
        <w:jc w:val="both"/>
        <w:rPr>
          <w:sz w:val="28"/>
          <w:szCs w:val="28"/>
        </w:rPr>
      </w:pPr>
      <w:r w:rsidRPr="00956345">
        <w:rPr>
          <w:sz w:val="28"/>
          <w:szCs w:val="28"/>
        </w:rPr>
        <w:t>Члены постоянной комиссии</w:t>
      </w:r>
      <w:r>
        <w:rPr>
          <w:sz w:val="28"/>
          <w:szCs w:val="28"/>
        </w:rPr>
        <w:t xml:space="preserve"> по бюджету, экономике и развитию </w:t>
      </w:r>
      <w:r w:rsidRPr="00956345">
        <w:rPr>
          <w:sz w:val="28"/>
          <w:szCs w:val="28"/>
        </w:rPr>
        <w:t>работают в составе комиссий, образованных при Администрации города Переславля-Залесского</w:t>
      </w:r>
      <w:r>
        <w:rPr>
          <w:sz w:val="28"/>
          <w:szCs w:val="28"/>
        </w:rPr>
        <w:t>.</w:t>
      </w:r>
    </w:p>
    <w:sectPr w:rsidR="00A33BBE" w:rsidRPr="00EB07D7" w:rsidSect="00D214C4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85AED"/>
    <w:multiLevelType w:val="hybridMultilevel"/>
    <w:tmpl w:val="49CC71BA"/>
    <w:lvl w:ilvl="0" w:tplc="37D67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4C4"/>
    <w:rsid w:val="002253A4"/>
    <w:rsid w:val="00BB7C6A"/>
    <w:rsid w:val="00D214C4"/>
    <w:rsid w:val="00EB07D7"/>
    <w:rsid w:val="00F8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4C9CF-AA03-445E-9A16-45DA8797B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14C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4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D214C4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D214C4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D21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EB0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B07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Без интервала Знак"/>
    <w:link w:val="a4"/>
    <w:uiPriority w:val="99"/>
    <w:locked/>
    <w:rsid w:val="00EB07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2020-02-03T06:50:00Z</dcterms:created>
  <dcterms:modified xsi:type="dcterms:W3CDTF">2020-02-06T08:32:00Z</dcterms:modified>
</cp:coreProperties>
</file>